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79C98" w14:textId="34A279C1" w:rsidR="005F2F0E" w:rsidRDefault="005F2F0E">
      <w:r>
        <w:rPr>
          <w:noProof/>
        </w:rPr>
        <w:drawing>
          <wp:anchor distT="0" distB="0" distL="114300" distR="114300" simplePos="0" relativeHeight="251658240" behindDoc="1" locked="0" layoutInCell="1" allowOverlap="1" wp14:anchorId="1B74C233" wp14:editId="1C9DB14C">
            <wp:simplePos x="0" y="0"/>
            <wp:positionH relativeFrom="column">
              <wp:posOffset>952500</wp:posOffset>
            </wp:positionH>
            <wp:positionV relativeFrom="paragraph">
              <wp:posOffset>456565</wp:posOffset>
            </wp:positionV>
            <wp:extent cx="4038600" cy="3854450"/>
            <wp:effectExtent l="0" t="0" r="0" b="0"/>
            <wp:wrapThrough wrapText="bothSides">
              <wp:wrapPolygon edited="0">
                <wp:start x="0" y="0"/>
                <wp:lineTo x="0" y="21458"/>
                <wp:lineTo x="21498" y="21458"/>
                <wp:lineTo x="21498"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38600" cy="385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25A1B3" w14:textId="441E98A0" w:rsidR="005F2F0E" w:rsidRPr="005F2F0E" w:rsidRDefault="005F2F0E" w:rsidP="005F2F0E"/>
    <w:p w14:paraId="64D2054B" w14:textId="6821FFE9" w:rsidR="005F2F0E" w:rsidRPr="005F2F0E" w:rsidRDefault="005F2F0E" w:rsidP="005F2F0E"/>
    <w:p w14:paraId="7B637C89" w14:textId="32AD8D61" w:rsidR="005F2F0E" w:rsidRPr="005F2F0E" w:rsidRDefault="005F2F0E" w:rsidP="005F2F0E"/>
    <w:p w14:paraId="47159496" w14:textId="21F209DF" w:rsidR="005F2F0E" w:rsidRPr="005F2F0E" w:rsidRDefault="005F2F0E" w:rsidP="005F2F0E"/>
    <w:p w14:paraId="5D717F82" w14:textId="663593B6" w:rsidR="005F2F0E" w:rsidRPr="005F2F0E" w:rsidRDefault="005F2F0E" w:rsidP="005F2F0E"/>
    <w:p w14:paraId="3070A621" w14:textId="6CA200E0" w:rsidR="005F2F0E" w:rsidRPr="005F2F0E" w:rsidRDefault="005F2F0E" w:rsidP="005F2F0E"/>
    <w:p w14:paraId="1E0876C1" w14:textId="45C09AD0" w:rsidR="005F2F0E" w:rsidRPr="005F2F0E" w:rsidRDefault="005F2F0E" w:rsidP="005F2F0E"/>
    <w:p w14:paraId="08FFE918" w14:textId="5C9DF4CA" w:rsidR="005F2F0E" w:rsidRPr="005F2F0E" w:rsidRDefault="005F2F0E" w:rsidP="005F2F0E"/>
    <w:p w14:paraId="32C4D6A1" w14:textId="446AB1E2" w:rsidR="005F2F0E" w:rsidRPr="005F2F0E" w:rsidRDefault="005F2F0E" w:rsidP="005F2F0E"/>
    <w:p w14:paraId="4C370B4F" w14:textId="76B9B83A" w:rsidR="005F2F0E" w:rsidRPr="005F2F0E" w:rsidRDefault="005F2F0E" w:rsidP="005F2F0E"/>
    <w:p w14:paraId="4DDD83CD" w14:textId="46163DB1" w:rsidR="005F2F0E" w:rsidRPr="005F2F0E" w:rsidRDefault="005F2F0E" w:rsidP="005F2F0E"/>
    <w:p w14:paraId="5E49908E" w14:textId="473B8EF2" w:rsidR="005F2F0E" w:rsidRPr="005F2F0E" w:rsidRDefault="005F2F0E" w:rsidP="005F2F0E"/>
    <w:p w14:paraId="52E7C150" w14:textId="1FF00D61" w:rsidR="005F2F0E" w:rsidRPr="005F2F0E" w:rsidRDefault="005F2F0E" w:rsidP="005F2F0E"/>
    <w:p w14:paraId="573E0A9E" w14:textId="022A3B13" w:rsidR="005F2F0E" w:rsidRPr="005F2F0E" w:rsidRDefault="005F2F0E" w:rsidP="005F2F0E"/>
    <w:p w14:paraId="2928FC0E" w14:textId="245A68C0" w:rsidR="005F2F0E" w:rsidRPr="005F2F0E" w:rsidRDefault="005F2F0E" w:rsidP="005F2F0E"/>
    <w:p w14:paraId="3B71590E" w14:textId="0672369F" w:rsidR="005F2F0E" w:rsidRDefault="005F2F0E" w:rsidP="005F2F0E"/>
    <w:p w14:paraId="55DD2DC2" w14:textId="7BA2C060" w:rsidR="005F2F0E" w:rsidRDefault="005F2F0E" w:rsidP="005F2F0E">
      <w:pPr>
        <w:spacing w:after="180"/>
        <w:jc w:val="center"/>
        <w:rPr>
          <w:rFonts w:ascii="Calibri" w:eastAsia="Times New Roman" w:hAnsi="Calibri" w:cs="Arial"/>
          <w:b/>
          <w:sz w:val="40"/>
          <w:lang w:eastAsia="en-GB"/>
        </w:rPr>
      </w:pPr>
      <w:r w:rsidRPr="009811D7">
        <w:rPr>
          <w:rFonts w:ascii="Calibri" w:eastAsia="Times New Roman" w:hAnsi="Calibri" w:cs="Arial"/>
          <w:b/>
          <w:sz w:val="40"/>
          <w:lang w:eastAsia="en-GB"/>
        </w:rPr>
        <w:t xml:space="preserve">Batley Parish </w:t>
      </w:r>
      <w:r w:rsidR="00F30170">
        <w:rPr>
          <w:rFonts w:ascii="Calibri" w:eastAsia="Times New Roman" w:hAnsi="Calibri" w:cs="Arial"/>
          <w:b/>
          <w:sz w:val="40"/>
          <w:lang w:eastAsia="en-GB"/>
        </w:rPr>
        <w:t xml:space="preserve">CE </w:t>
      </w:r>
      <w:r>
        <w:rPr>
          <w:rFonts w:ascii="Calibri" w:eastAsia="Times New Roman" w:hAnsi="Calibri" w:cs="Arial"/>
          <w:b/>
          <w:sz w:val="40"/>
          <w:lang w:eastAsia="en-GB"/>
        </w:rPr>
        <w:t>Primary Academy</w:t>
      </w:r>
    </w:p>
    <w:p w14:paraId="796757AD" w14:textId="0C9B71F3" w:rsidR="005F2F0E" w:rsidRPr="005F2F0E" w:rsidRDefault="005F2F0E" w:rsidP="005F2F0E">
      <w:pPr>
        <w:spacing w:after="180"/>
        <w:jc w:val="center"/>
        <w:rPr>
          <w:rFonts w:ascii="Calibri" w:eastAsia="Times New Roman" w:hAnsi="Calibri" w:cs="Arial"/>
          <w:b/>
          <w:sz w:val="56"/>
          <w:szCs w:val="36"/>
          <w:lang w:eastAsia="en-GB"/>
        </w:rPr>
      </w:pPr>
    </w:p>
    <w:p w14:paraId="66A61EA4" w14:textId="36F7BE73" w:rsidR="005F2F0E" w:rsidRPr="005F2F0E" w:rsidRDefault="005F2F0E" w:rsidP="005F2F0E">
      <w:pPr>
        <w:spacing w:after="180"/>
        <w:jc w:val="center"/>
        <w:rPr>
          <w:rFonts w:ascii="Calibri" w:eastAsia="Times New Roman" w:hAnsi="Calibri" w:cs="Arial"/>
          <w:b/>
          <w:sz w:val="56"/>
          <w:szCs w:val="36"/>
          <w:lang w:eastAsia="en-GB"/>
        </w:rPr>
      </w:pPr>
      <w:r w:rsidRPr="005F2F0E">
        <w:rPr>
          <w:rFonts w:ascii="Calibri" w:eastAsia="Times New Roman" w:hAnsi="Calibri" w:cs="Arial"/>
          <w:b/>
          <w:sz w:val="56"/>
          <w:szCs w:val="36"/>
          <w:lang w:eastAsia="en-GB"/>
        </w:rPr>
        <w:t>Behaviour Policy</w:t>
      </w:r>
    </w:p>
    <w:p w14:paraId="595212C6" w14:textId="3CA71D55" w:rsidR="005F2F0E" w:rsidRDefault="005F2F0E" w:rsidP="005F2F0E">
      <w:pPr>
        <w:spacing w:after="180"/>
        <w:jc w:val="center"/>
        <w:rPr>
          <w:rFonts w:ascii="Calibri" w:eastAsia="Times New Roman" w:hAnsi="Calibri" w:cs="Arial"/>
          <w:b/>
          <w:sz w:val="40"/>
          <w:lang w:eastAsia="en-GB"/>
        </w:rPr>
      </w:pPr>
    </w:p>
    <w:p w14:paraId="721D12D4" w14:textId="13621E32" w:rsidR="005F2F0E" w:rsidRDefault="005F2F0E" w:rsidP="005F2F0E">
      <w:pPr>
        <w:spacing w:after="180"/>
        <w:jc w:val="center"/>
        <w:rPr>
          <w:rFonts w:ascii="Calibri" w:eastAsia="Times New Roman" w:hAnsi="Calibri" w:cs="Arial"/>
          <w:b/>
          <w:sz w:val="40"/>
          <w:lang w:eastAsia="en-GB"/>
        </w:rPr>
      </w:pPr>
      <w:r>
        <w:rPr>
          <w:rFonts w:ascii="Calibri" w:eastAsia="Times New Roman" w:hAnsi="Calibri" w:cs="Arial"/>
          <w:b/>
          <w:sz w:val="40"/>
          <w:lang w:eastAsia="en-GB"/>
        </w:rPr>
        <w:t>September 202</w:t>
      </w:r>
      <w:r w:rsidR="00F40E43">
        <w:rPr>
          <w:rFonts w:ascii="Calibri" w:eastAsia="Times New Roman" w:hAnsi="Calibri" w:cs="Arial"/>
          <w:b/>
          <w:sz w:val="40"/>
          <w:lang w:eastAsia="en-GB"/>
        </w:rPr>
        <w:t>6</w:t>
      </w:r>
    </w:p>
    <w:p w14:paraId="5FEBE724" w14:textId="3C6B86DE" w:rsidR="00345893" w:rsidRDefault="00345893" w:rsidP="005F2F0E">
      <w:pPr>
        <w:spacing w:after="180"/>
        <w:jc w:val="center"/>
        <w:rPr>
          <w:rFonts w:ascii="Calibri" w:eastAsia="Times New Roman" w:hAnsi="Calibri" w:cs="Arial"/>
          <w:b/>
          <w:sz w:val="40"/>
          <w:lang w:eastAsia="en-GB"/>
        </w:rPr>
      </w:pPr>
    </w:p>
    <w:p w14:paraId="0421B4D0" w14:textId="77777777" w:rsidR="00345893" w:rsidRDefault="00345893" w:rsidP="005F2F0E">
      <w:pPr>
        <w:spacing w:after="180"/>
        <w:jc w:val="center"/>
        <w:rPr>
          <w:rFonts w:ascii="Calibri" w:eastAsia="Times New Roman" w:hAnsi="Calibri" w:cs="Arial"/>
          <w:b/>
          <w:sz w:val="40"/>
          <w:lang w:eastAsia="en-GB"/>
        </w:rPr>
      </w:pPr>
    </w:p>
    <w:p w14:paraId="7BD8AABC" w14:textId="421AE19D" w:rsidR="00345893" w:rsidRDefault="00345893" w:rsidP="005F2F0E">
      <w:pPr>
        <w:spacing w:after="180"/>
        <w:jc w:val="center"/>
        <w:rPr>
          <w:rFonts w:ascii="Calibri" w:eastAsia="Times New Roman" w:hAnsi="Calibri" w:cs="Arial"/>
          <w:b/>
          <w:sz w:val="40"/>
          <w:lang w:eastAsia="en-GB"/>
        </w:rPr>
      </w:pPr>
    </w:p>
    <w:p w14:paraId="1C4E0C7E" w14:textId="79420A0C" w:rsidR="00345893" w:rsidRDefault="00345893" w:rsidP="005F2F0E">
      <w:pPr>
        <w:spacing w:after="180"/>
        <w:jc w:val="center"/>
        <w:rPr>
          <w:rFonts w:ascii="Calibri" w:eastAsia="Times New Roman" w:hAnsi="Calibri" w:cs="Arial"/>
          <w:b/>
          <w:sz w:val="40"/>
          <w:lang w:eastAsia="en-GB"/>
        </w:rPr>
      </w:pPr>
    </w:p>
    <w:p w14:paraId="016D7B22" w14:textId="567BD02F" w:rsidR="00345893" w:rsidRPr="009811D7" w:rsidRDefault="00345893" w:rsidP="00345893">
      <w:pPr>
        <w:autoSpaceDE w:val="0"/>
        <w:autoSpaceDN w:val="0"/>
        <w:adjustRightInd w:val="0"/>
        <w:spacing w:after="0"/>
        <w:jc w:val="both"/>
        <w:rPr>
          <w:rFonts w:ascii="Calibri" w:eastAsia="Times New Roman" w:hAnsi="Calibri" w:cs="Calibri"/>
          <w:sz w:val="24"/>
          <w:lang w:eastAsia="en-GB"/>
        </w:rPr>
      </w:pPr>
      <w:r w:rsidRPr="009811D7">
        <w:rPr>
          <w:rFonts w:ascii="Calibri" w:eastAsia="Times New Roman" w:hAnsi="Calibri" w:cs="Calibri"/>
          <w:sz w:val="24"/>
          <w:lang w:eastAsia="en-GB"/>
        </w:rPr>
        <w:lastRenderedPageBreak/>
        <w:t>At Batley Parish Primary Academy, we believe that, in order to achieve their full potential, all children have the right to be safe and happy in school. Our application of positive behaviour management strategies is a partnership between school staff, pupils and parents/carers</w:t>
      </w:r>
      <w:r>
        <w:rPr>
          <w:rFonts w:ascii="Calibri" w:eastAsia="Times New Roman" w:hAnsi="Calibri" w:cs="Calibri"/>
          <w:sz w:val="24"/>
          <w:lang w:eastAsia="en-GB"/>
        </w:rPr>
        <w:t>. It is based on a belief</w:t>
      </w:r>
      <w:r w:rsidRPr="009811D7">
        <w:rPr>
          <w:rFonts w:ascii="Calibri" w:eastAsia="Times New Roman" w:hAnsi="Calibri" w:cs="Calibri"/>
          <w:sz w:val="24"/>
          <w:lang w:eastAsia="en-GB"/>
        </w:rPr>
        <w:t xml:space="preserve"> that all members of that partnership deserve to be treated fairly, listened to and valued as individuals. </w:t>
      </w:r>
      <w:bookmarkStart w:id="0" w:name="_Hlk165539394"/>
      <w:r w:rsidRPr="009811D7">
        <w:rPr>
          <w:rFonts w:ascii="Calibri" w:eastAsia="Times New Roman" w:hAnsi="Calibri" w:cs="Calibri"/>
          <w:b/>
          <w:sz w:val="24"/>
          <w:lang w:eastAsia="en-GB"/>
        </w:rPr>
        <w:t>The school has created clear guidelines for acceptable behaviour based on rewarding consistently positive behaviour</w:t>
      </w:r>
      <w:r w:rsidRPr="009811D7">
        <w:rPr>
          <w:rFonts w:ascii="Calibri" w:eastAsia="Times New Roman" w:hAnsi="Calibri" w:cs="Calibri"/>
          <w:sz w:val="24"/>
          <w:lang w:eastAsia="en-GB"/>
        </w:rPr>
        <w:t xml:space="preserve">. </w:t>
      </w:r>
      <w:bookmarkEnd w:id="0"/>
      <w:r w:rsidRPr="009811D7">
        <w:rPr>
          <w:rFonts w:ascii="Calibri" w:eastAsia="Times New Roman" w:hAnsi="Calibri" w:cs="Calibri"/>
          <w:sz w:val="24"/>
          <w:lang w:eastAsia="en-GB"/>
        </w:rPr>
        <w:t xml:space="preserve">However, we recognise that conflicts do occur. </w:t>
      </w:r>
      <w:r w:rsidRPr="009811D7">
        <w:rPr>
          <w:rFonts w:ascii="Calibri" w:eastAsia="Times New Roman" w:hAnsi="Calibri" w:cs="Calibri"/>
          <w:b/>
          <w:sz w:val="24"/>
          <w:lang w:eastAsia="en-GB"/>
        </w:rPr>
        <w:t>Our staff are trained in the use of restorative practice and use this strategy to resolve problems.</w:t>
      </w:r>
      <w:r w:rsidRPr="009811D7">
        <w:rPr>
          <w:rFonts w:ascii="Calibri" w:eastAsia="Times New Roman" w:hAnsi="Calibri" w:cs="Calibri"/>
          <w:sz w:val="24"/>
          <w:lang w:eastAsia="en-GB"/>
        </w:rPr>
        <w:t xml:space="preserve"> There is also a clear framework for identifying consequences for unacceptable behaviour.</w:t>
      </w:r>
      <w:r w:rsidRPr="009811D7">
        <w:rPr>
          <w:rFonts w:ascii="Calibri" w:eastAsia="Times New Roman" w:hAnsi="Calibri"/>
          <w:sz w:val="24"/>
          <w:lang w:eastAsia="en-GB"/>
        </w:rPr>
        <w:t xml:space="preserve"> This policy is designed to promote good behaviour, rather than merely deter inappropriate behaviour.</w:t>
      </w:r>
    </w:p>
    <w:p w14:paraId="6019786E" w14:textId="77777777" w:rsidR="00345893" w:rsidRPr="009811D7" w:rsidRDefault="00345893" w:rsidP="00345893">
      <w:pPr>
        <w:spacing w:after="0"/>
        <w:rPr>
          <w:rFonts w:ascii="Calibri" w:eastAsia="Times New Roman" w:hAnsi="Calibri"/>
          <w:sz w:val="24"/>
          <w:lang w:eastAsia="en-GB"/>
        </w:rPr>
      </w:pPr>
    </w:p>
    <w:p w14:paraId="4C2DECD4" w14:textId="77777777" w:rsidR="00345893" w:rsidRPr="009811D7" w:rsidRDefault="00345893" w:rsidP="00345893">
      <w:pPr>
        <w:keepNext/>
        <w:numPr>
          <w:ilvl w:val="0"/>
          <w:numId w:val="11"/>
        </w:numPr>
        <w:spacing w:after="0" w:line="240" w:lineRule="auto"/>
        <w:ind w:left="284"/>
        <w:jc w:val="both"/>
        <w:outlineLvl w:val="1"/>
        <w:rPr>
          <w:rFonts w:ascii="Calibri" w:eastAsia="Times New Roman" w:hAnsi="Calibri" w:cs="Arial"/>
          <w:b/>
          <w:bCs/>
          <w:iCs/>
          <w:sz w:val="24"/>
          <w:lang w:eastAsia="en-GB"/>
        </w:rPr>
      </w:pPr>
      <w:r w:rsidRPr="009811D7">
        <w:rPr>
          <w:rFonts w:ascii="Calibri" w:eastAsia="Times New Roman" w:hAnsi="Calibri" w:cs="Arial"/>
          <w:b/>
          <w:bCs/>
          <w:iCs/>
          <w:sz w:val="24"/>
          <w:lang w:eastAsia="en-GB"/>
        </w:rPr>
        <w:t>Aims and objectives</w:t>
      </w:r>
    </w:p>
    <w:p w14:paraId="18E3504B" w14:textId="77777777" w:rsidR="00345893" w:rsidRPr="009811D7" w:rsidRDefault="00345893" w:rsidP="00345893">
      <w:pPr>
        <w:spacing w:after="0"/>
        <w:jc w:val="both"/>
        <w:rPr>
          <w:rFonts w:ascii="Calibri" w:eastAsia="Times New Roman" w:hAnsi="Calibri"/>
          <w:sz w:val="24"/>
          <w:lang w:eastAsia="en-GB"/>
        </w:rPr>
      </w:pPr>
    </w:p>
    <w:p w14:paraId="638C0777" w14:textId="77777777" w:rsidR="00345893" w:rsidRPr="009811D7" w:rsidRDefault="00345893" w:rsidP="00345893">
      <w:pPr>
        <w:spacing w:after="0"/>
        <w:ind w:left="720" w:hanging="720"/>
        <w:jc w:val="both"/>
        <w:rPr>
          <w:rFonts w:ascii="Calibri" w:eastAsia="Times New Roman" w:hAnsi="Calibri"/>
          <w:sz w:val="24"/>
          <w:lang w:eastAsia="en-GB"/>
        </w:rPr>
      </w:pPr>
      <w:r w:rsidRPr="009811D7">
        <w:rPr>
          <w:rFonts w:ascii="Calibri" w:eastAsia="Times New Roman" w:hAnsi="Calibri"/>
          <w:sz w:val="24"/>
          <w:lang w:eastAsia="en-GB"/>
        </w:rPr>
        <w:t>To ensure that:</w:t>
      </w:r>
    </w:p>
    <w:p w14:paraId="0E073F3E" w14:textId="77777777" w:rsidR="00345893" w:rsidRPr="009811D7" w:rsidRDefault="00345893" w:rsidP="00345893">
      <w:pPr>
        <w:numPr>
          <w:ilvl w:val="0"/>
          <w:numId w:val="4"/>
        </w:numPr>
        <w:spacing w:after="0" w:line="240" w:lineRule="auto"/>
        <w:jc w:val="both"/>
        <w:rPr>
          <w:rFonts w:ascii="Calibri" w:eastAsia="Times New Roman" w:hAnsi="Calibri"/>
          <w:sz w:val="24"/>
          <w:lang w:eastAsia="en-GB"/>
        </w:rPr>
      </w:pPr>
      <w:r w:rsidRPr="009811D7">
        <w:rPr>
          <w:rFonts w:ascii="Calibri" w:eastAsia="Times New Roman" w:hAnsi="Calibri"/>
          <w:sz w:val="24"/>
          <w:lang w:eastAsia="en-GB"/>
        </w:rPr>
        <w:t>All members of our school community feel valued and respected.</w:t>
      </w:r>
    </w:p>
    <w:p w14:paraId="4711ED4A" w14:textId="77777777" w:rsidR="00345893" w:rsidRPr="009811D7" w:rsidRDefault="00345893" w:rsidP="00345893">
      <w:pPr>
        <w:numPr>
          <w:ilvl w:val="0"/>
          <w:numId w:val="4"/>
        </w:numPr>
        <w:spacing w:after="0" w:line="240" w:lineRule="auto"/>
        <w:jc w:val="both"/>
        <w:rPr>
          <w:rFonts w:ascii="Calibri" w:eastAsia="Times New Roman" w:hAnsi="Calibri"/>
          <w:sz w:val="24"/>
          <w:lang w:eastAsia="en-GB"/>
        </w:rPr>
      </w:pPr>
      <w:r w:rsidRPr="009811D7">
        <w:rPr>
          <w:rFonts w:ascii="Calibri" w:eastAsia="Times New Roman" w:hAnsi="Calibri"/>
          <w:sz w:val="24"/>
          <w:lang w:eastAsia="en-GB"/>
        </w:rPr>
        <w:t xml:space="preserve">To create a caring and harmonious community, whose values are built on mutual trust and respect for all, rooted in our Christian values of </w:t>
      </w:r>
      <w:r w:rsidRPr="009811D7">
        <w:rPr>
          <w:rFonts w:ascii="Calibri" w:eastAsia="Times New Roman" w:hAnsi="Calibri"/>
          <w:b/>
          <w:sz w:val="24"/>
          <w:lang w:eastAsia="en-GB"/>
        </w:rPr>
        <w:t>community, hope, love</w:t>
      </w:r>
      <w:r w:rsidRPr="009811D7">
        <w:rPr>
          <w:rFonts w:ascii="Calibri" w:eastAsia="Times New Roman" w:hAnsi="Calibri"/>
          <w:sz w:val="24"/>
          <w:lang w:eastAsia="en-GB"/>
        </w:rPr>
        <w:t xml:space="preserve">, </w:t>
      </w:r>
      <w:r w:rsidRPr="009811D7">
        <w:rPr>
          <w:rFonts w:ascii="Calibri" w:eastAsia="Times New Roman" w:hAnsi="Calibri"/>
          <w:b/>
          <w:sz w:val="24"/>
          <w:lang w:eastAsia="en-GB"/>
        </w:rPr>
        <w:t>trust</w:t>
      </w:r>
      <w:r w:rsidRPr="009811D7">
        <w:rPr>
          <w:rFonts w:ascii="Calibri" w:eastAsia="Times New Roman" w:hAnsi="Calibri"/>
          <w:sz w:val="24"/>
          <w:lang w:eastAsia="en-GB"/>
        </w:rPr>
        <w:t xml:space="preserve">, </w:t>
      </w:r>
      <w:r w:rsidRPr="009811D7">
        <w:rPr>
          <w:rFonts w:ascii="Calibri" w:eastAsia="Times New Roman" w:hAnsi="Calibri"/>
          <w:b/>
          <w:sz w:val="24"/>
          <w:lang w:eastAsia="en-GB"/>
        </w:rPr>
        <w:t>forgiveness</w:t>
      </w:r>
      <w:r w:rsidRPr="009811D7">
        <w:rPr>
          <w:rFonts w:ascii="Calibri" w:eastAsia="Times New Roman" w:hAnsi="Calibri"/>
          <w:sz w:val="24"/>
          <w:lang w:eastAsia="en-GB"/>
        </w:rPr>
        <w:t xml:space="preserve"> and </w:t>
      </w:r>
      <w:r w:rsidRPr="009811D7">
        <w:rPr>
          <w:rFonts w:ascii="Calibri" w:eastAsia="Times New Roman" w:hAnsi="Calibri"/>
          <w:b/>
          <w:sz w:val="24"/>
          <w:lang w:eastAsia="en-GB"/>
        </w:rPr>
        <w:t>respect</w:t>
      </w:r>
      <w:r w:rsidRPr="009811D7">
        <w:rPr>
          <w:rFonts w:ascii="Calibri" w:eastAsia="Times New Roman" w:hAnsi="Calibri"/>
          <w:sz w:val="24"/>
          <w:lang w:eastAsia="en-GB"/>
        </w:rPr>
        <w:t>.</w:t>
      </w:r>
    </w:p>
    <w:p w14:paraId="15C8F977" w14:textId="77777777" w:rsidR="00345893" w:rsidRPr="009811D7" w:rsidRDefault="00345893" w:rsidP="00345893">
      <w:pPr>
        <w:numPr>
          <w:ilvl w:val="0"/>
          <w:numId w:val="4"/>
        </w:numPr>
        <w:spacing w:after="0" w:line="240" w:lineRule="auto"/>
        <w:jc w:val="both"/>
        <w:rPr>
          <w:rFonts w:ascii="Calibri" w:eastAsia="Times New Roman" w:hAnsi="Calibri"/>
          <w:sz w:val="24"/>
          <w:lang w:eastAsia="en-GB"/>
        </w:rPr>
      </w:pPr>
      <w:r w:rsidRPr="009811D7">
        <w:rPr>
          <w:rFonts w:ascii="Calibri" w:eastAsia="Times New Roman" w:hAnsi="Calibri"/>
          <w:sz w:val="24"/>
          <w:lang w:eastAsia="en-GB"/>
        </w:rPr>
        <w:t>To promote and advance good relationships and positive behaviour.</w:t>
      </w:r>
    </w:p>
    <w:p w14:paraId="5A170BF1" w14:textId="77777777" w:rsidR="00345893" w:rsidRPr="009811D7" w:rsidRDefault="00345893" w:rsidP="00345893">
      <w:pPr>
        <w:numPr>
          <w:ilvl w:val="0"/>
          <w:numId w:val="4"/>
        </w:numPr>
        <w:spacing w:after="0" w:line="240" w:lineRule="auto"/>
        <w:jc w:val="both"/>
        <w:rPr>
          <w:rFonts w:ascii="Calibri" w:eastAsia="Times New Roman" w:hAnsi="Calibri"/>
          <w:sz w:val="24"/>
          <w:lang w:eastAsia="en-GB"/>
        </w:rPr>
      </w:pPr>
      <w:r w:rsidRPr="009811D7">
        <w:rPr>
          <w:rFonts w:ascii="Calibri" w:eastAsia="Times New Roman" w:hAnsi="Calibri"/>
          <w:bCs/>
          <w:sz w:val="24"/>
          <w:lang w:eastAsia="en-GB"/>
        </w:rPr>
        <w:t xml:space="preserve">Ensure that rewards are equitable and consequences are consistently applied. </w:t>
      </w:r>
    </w:p>
    <w:p w14:paraId="413201DB" w14:textId="77777777" w:rsidR="00345893" w:rsidRPr="009811D7" w:rsidRDefault="00345893" w:rsidP="00345893">
      <w:pPr>
        <w:numPr>
          <w:ilvl w:val="0"/>
          <w:numId w:val="4"/>
        </w:numPr>
        <w:spacing w:after="0" w:line="240" w:lineRule="auto"/>
        <w:jc w:val="both"/>
        <w:rPr>
          <w:rFonts w:ascii="Calibri" w:eastAsia="Times New Roman" w:hAnsi="Calibri"/>
          <w:sz w:val="24"/>
          <w:lang w:eastAsia="en-GB"/>
        </w:rPr>
      </w:pPr>
      <w:r w:rsidRPr="009811D7">
        <w:rPr>
          <w:rFonts w:ascii="Calibri" w:eastAsia="Times New Roman" w:hAnsi="Calibri"/>
          <w:sz w:val="24"/>
          <w:lang w:eastAsia="en-GB"/>
        </w:rPr>
        <w:t>To promote consistency in the way we manage challenging situations.</w:t>
      </w:r>
    </w:p>
    <w:p w14:paraId="367DF837" w14:textId="77777777" w:rsidR="00345893" w:rsidRDefault="00345893" w:rsidP="00345893">
      <w:pPr>
        <w:numPr>
          <w:ilvl w:val="0"/>
          <w:numId w:val="4"/>
        </w:numPr>
        <w:spacing w:after="0" w:line="240" w:lineRule="auto"/>
        <w:jc w:val="both"/>
        <w:rPr>
          <w:rFonts w:ascii="Calibri" w:eastAsia="Times New Roman" w:hAnsi="Calibri"/>
          <w:sz w:val="24"/>
          <w:lang w:eastAsia="en-GB"/>
        </w:rPr>
      </w:pPr>
      <w:r w:rsidRPr="009811D7">
        <w:rPr>
          <w:rFonts w:ascii="Calibri" w:eastAsia="Times New Roman" w:hAnsi="Calibri"/>
          <w:sz w:val="24"/>
          <w:lang w:eastAsia="en-GB"/>
        </w:rPr>
        <w:t>To help children take increasing responsibility for their own behaviour, therefore becoming positive, responsible and increasingly independent members of the school community and wider community.</w:t>
      </w:r>
    </w:p>
    <w:p w14:paraId="19A81EAA" w14:textId="77777777" w:rsidR="00345893" w:rsidRDefault="00345893" w:rsidP="00345893">
      <w:pPr>
        <w:spacing w:after="0"/>
        <w:jc w:val="both"/>
        <w:rPr>
          <w:rFonts w:ascii="Calibri" w:eastAsia="Times New Roman" w:hAnsi="Calibri"/>
          <w:sz w:val="24"/>
          <w:lang w:eastAsia="en-GB"/>
        </w:rPr>
      </w:pPr>
    </w:p>
    <w:p w14:paraId="61AD1A93" w14:textId="77777777" w:rsidR="00345893" w:rsidRPr="004C5C0D" w:rsidRDefault="00345893" w:rsidP="00345893">
      <w:pPr>
        <w:pStyle w:val="1bodycopy10pt"/>
        <w:spacing w:after="0"/>
        <w:jc w:val="both"/>
        <w:rPr>
          <w:rFonts w:ascii="Calibri" w:hAnsi="Calibri" w:cs="Calibri"/>
          <w:sz w:val="24"/>
        </w:rPr>
      </w:pPr>
      <w:r w:rsidRPr="004C5C0D">
        <w:rPr>
          <w:rFonts w:ascii="Calibri" w:hAnsi="Calibri" w:cs="Calibri"/>
          <w:sz w:val="24"/>
        </w:rPr>
        <w:t>This policy aims to:</w:t>
      </w:r>
    </w:p>
    <w:p w14:paraId="48E169CB" w14:textId="66EE74FC" w:rsidR="00345893" w:rsidRPr="004C5C0D" w:rsidRDefault="00345893" w:rsidP="00345893">
      <w:pPr>
        <w:pStyle w:val="4Bulletedcopyblue"/>
        <w:numPr>
          <w:ilvl w:val="0"/>
          <w:numId w:val="4"/>
        </w:numPr>
        <w:spacing w:after="0"/>
        <w:jc w:val="both"/>
        <w:rPr>
          <w:rFonts w:ascii="Calibri" w:hAnsi="Calibri" w:cs="Calibri"/>
          <w:sz w:val="24"/>
          <w:szCs w:val="24"/>
          <w:lang w:eastAsia="en-GB"/>
        </w:rPr>
      </w:pPr>
      <w:r w:rsidRPr="004C5C0D">
        <w:rPr>
          <w:rFonts w:ascii="Calibri" w:hAnsi="Calibri" w:cs="Calibri"/>
          <w:sz w:val="24"/>
          <w:szCs w:val="24"/>
          <w:lang w:eastAsia="en-GB"/>
        </w:rPr>
        <w:t>Provide a consistent approach to behaviour management</w:t>
      </w:r>
      <w:r>
        <w:rPr>
          <w:rFonts w:ascii="Calibri" w:hAnsi="Calibri" w:cs="Calibri"/>
          <w:sz w:val="24"/>
          <w:szCs w:val="24"/>
          <w:lang w:eastAsia="en-GB"/>
        </w:rPr>
        <w:t>;</w:t>
      </w:r>
    </w:p>
    <w:p w14:paraId="0AA47C46" w14:textId="650AE68C" w:rsidR="00345893" w:rsidRPr="004C5C0D" w:rsidRDefault="00345893" w:rsidP="00345893">
      <w:pPr>
        <w:pStyle w:val="4Bulletedcopyblue"/>
        <w:numPr>
          <w:ilvl w:val="0"/>
          <w:numId w:val="4"/>
        </w:numPr>
        <w:spacing w:after="0"/>
        <w:jc w:val="both"/>
        <w:rPr>
          <w:rFonts w:ascii="Calibri" w:hAnsi="Calibri" w:cs="Calibri"/>
          <w:sz w:val="24"/>
          <w:szCs w:val="24"/>
          <w:lang w:eastAsia="en-GB"/>
        </w:rPr>
      </w:pPr>
      <w:r w:rsidRPr="004C5C0D">
        <w:rPr>
          <w:rFonts w:ascii="Calibri" w:hAnsi="Calibri" w:cs="Calibri"/>
          <w:sz w:val="24"/>
          <w:szCs w:val="24"/>
          <w:lang w:eastAsia="en-GB"/>
        </w:rPr>
        <w:t>Define what we consider to be unacceptable behaviour, including bullying and discrimination</w:t>
      </w:r>
      <w:r>
        <w:rPr>
          <w:rFonts w:ascii="Calibri" w:hAnsi="Calibri" w:cs="Calibri"/>
          <w:sz w:val="24"/>
          <w:szCs w:val="24"/>
          <w:lang w:eastAsia="en-GB"/>
        </w:rPr>
        <w:t>;</w:t>
      </w:r>
    </w:p>
    <w:p w14:paraId="63402FA4" w14:textId="6E3B847D" w:rsidR="00345893" w:rsidRPr="004C5C0D" w:rsidRDefault="00345893" w:rsidP="00345893">
      <w:pPr>
        <w:pStyle w:val="4Bulletedcopyblue"/>
        <w:numPr>
          <w:ilvl w:val="0"/>
          <w:numId w:val="4"/>
        </w:numPr>
        <w:spacing w:after="0"/>
        <w:jc w:val="both"/>
        <w:rPr>
          <w:rFonts w:ascii="Calibri" w:hAnsi="Calibri" w:cs="Calibri"/>
          <w:sz w:val="24"/>
          <w:szCs w:val="24"/>
          <w:lang w:eastAsia="en-GB"/>
        </w:rPr>
      </w:pPr>
      <w:r w:rsidRPr="004C5C0D">
        <w:rPr>
          <w:rFonts w:ascii="Calibri" w:hAnsi="Calibri" w:cs="Calibri"/>
          <w:sz w:val="24"/>
          <w:szCs w:val="24"/>
          <w:lang w:eastAsia="en-GB"/>
        </w:rPr>
        <w:t>Outline how pupils are expected to behave</w:t>
      </w:r>
      <w:r>
        <w:rPr>
          <w:rFonts w:ascii="Calibri" w:hAnsi="Calibri" w:cs="Calibri"/>
          <w:sz w:val="24"/>
          <w:szCs w:val="24"/>
          <w:lang w:eastAsia="en-GB"/>
        </w:rPr>
        <w:t>;</w:t>
      </w:r>
    </w:p>
    <w:p w14:paraId="307098D8" w14:textId="7C56A45F" w:rsidR="00345893" w:rsidRPr="004C5C0D" w:rsidRDefault="00345893" w:rsidP="00345893">
      <w:pPr>
        <w:pStyle w:val="4Bulletedcopyblue"/>
        <w:numPr>
          <w:ilvl w:val="0"/>
          <w:numId w:val="4"/>
        </w:numPr>
        <w:spacing w:after="0"/>
        <w:jc w:val="both"/>
        <w:rPr>
          <w:rFonts w:ascii="Calibri" w:hAnsi="Calibri" w:cs="Calibri"/>
          <w:sz w:val="24"/>
          <w:szCs w:val="24"/>
          <w:lang w:eastAsia="en-GB"/>
        </w:rPr>
      </w:pPr>
      <w:r w:rsidRPr="004C5C0D">
        <w:rPr>
          <w:rFonts w:ascii="Calibri" w:hAnsi="Calibri" w:cs="Calibri"/>
          <w:sz w:val="24"/>
          <w:szCs w:val="24"/>
          <w:lang w:eastAsia="en-GB"/>
        </w:rPr>
        <w:t>Summarise the roles and responsibilities of different people in the school community with regards to behaviour management</w:t>
      </w:r>
      <w:r>
        <w:rPr>
          <w:rFonts w:ascii="Calibri" w:hAnsi="Calibri" w:cs="Calibri"/>
          <w:sz w:val="24"/>
          <w:szCs w:val="24"/>
          <w:lang w:eastAsia="en-GB"/>
        </w:rPr>
        <w:t>;</w:t>
      </w:r>
    </w:p>
    <w:p w14:paraId="6AA47061" w14:textId="22ECBF2F" w:rsidR="00345893" w:rsidRDefault="00345893" w:rsidP="00345893">
      <w:pPr>
        <w:pStyle w:val="4Bulletedcopyblue"/>
        <w:numPr>
          <w:ilvl w:val="0"/>
          <w:numId w:val="4"/>
        </w:numPr>
        <w:spacing w:after="0"/>
        <w:jc w:val="both"/>
        <w:rPr>
          <w:rFonts w:ascii="Calibri" w:hAnsi="Calibri" w:cs="Calibri"/>
          <w:sz w:val="24"/>
          <w:szCs w:val="24"/>
          <w:lang w:eastAsia="en-GB"/>
        </w:rPr>
      </w:pPr>
      <w:r w:rsidRPr="004C5C0D">
        <w:rPr>
          <w:rFonts w:ascii="Calibri" w:hAnsi="Calibri" w:cs="Calibri"/>
          <w:sz w:val="24"/>
          <w:szCs w:val="24"/>
          <w:lang w:eastAsia="en-GB"/>
        </w:rPr>
        <w:t>Outline our system of rewards and sanctions</w:t>
      </w:r>
      <w:r>
        <w:rPr>
          <w:rFonts w:ascii="Calibri" w:hAnsi="Calibri" w:cs="Calibri"/>
          <w:sz w:val="24"/>
          <w:szCs w:val="24"/>
          <w:lang w:eastAsia="en-GB"/>
        </w:rPr>
        <w:t>.</w:t>
      </w:r>
    </w:p>
    <w:p w14:paraId="4178383E" w14:textId="77777777" w:rsidR="00345893" w:rsidRDefault="00345893" w:rsidP="00345893">
      <w:pPr>
        <w:pStyle w:val="4Bulletedcopyblue"/>
        <w:numPr>
          <w:ilvl w:val="0"/>
          <w:numId w:val="0"/>
        </w:numPr>
        <w:spacing w:after="0"/>
        <w:ind w:left="312" w:hanging="170"/>
        <w:jc w:val="both"/>
        <w:rPr>
          <w:rFonts w:ascii="Calibri" w:hAnsi="Calibri" w:cs="Calibri"/>
          <w:sz w:val="24"/>
          <w:szCs w:val="24"/>
          <w:lang w:eastAsia="en-GB"/>
        </w:rPr>
      </w:pPr>
    </w:p>
    <w:p w14:paraId="3C1277CB" w14:textId="77777777" w:rsidR="00345893" w:rsidRPr="002C7718" w:rsidRDefault="00345893" w:rsidP="00345893">
      <w:pPr>
        <w:pStyle w:val="Heading1"/>
        <w:spacing w:before="0" w:after="0"/>
        <w:jc w:val="both"/>
        <w:rPr>
          <w:rFonts w:ascii="Calibri" w:hAnsi="Calibri" w:cs="Calibri"/>
          <w:color w:val="auto"/>
          <w:sz w:val="24"/>
          <w:szCs w:val="24"/>
        </w:rPr>
      </w:pPr>
      <w:bookmarkStart w:id="1" w:name="_Toc80610092"/>
      <w:r w:rsidRPr="002C7718">
        <w:rPr>
          <w:rFonts w:ascii="Calibri" w:hAnsi="Calibri" w:cs="Calibri"/>
          <w:color w:val="auto"/>
          <w:sz w:val="24"/>
          <w:szCs w:val="24"/>
        </w:rPr>
        <w:t>2. Legislation and statutory requirements</w:t>
      </w:r>
      <w:bookmarkEnd w:id="1"/>
    </w:p>
    <w:p w14:paraId="07CE19D5" w14:textId="77777777" w:rsidR="00345893" w:rsidRDefault="00345893" w:rsidP="00345893">
      <w:pPr>
        <w:pStyle w:val="1bodycopy10pt"/>
        <w:spacing w:after="0"/>
        <w:jc w:val="both"/>
        <w:rPr>
          <w:rFonts w:ascii="Calibri" w:hAnsi="Calibri" w:cs="Calibri"/>
          <w:sz w:val="24"/>
        </w:rPr>
      </w:pPr>
    </w:p>
    <w:p w14:paraId="2B8A7559" w14:textId="3A1D0ED0" w:rsidR="00345893" w:rsidRPr="002C7718" w:rsidRDefault="00345893" w:rsidP="00345893">
      <w:pPr>
        <w:pStyle w:val="1bodycopy10pt"/>
        <w:spacing w:after="0"/>
        <w:jc w:val="both"/>
        <w:rPr>
          <w:rFonts w:ascii="Calibri" w:hAnsi="Calibri" w:cs="Calibri"/>
          <w:sz w:val="24"/>
        </w:rPr>
      </w:pPr>
      <w:r w:rsidRPr="002C7718">
        <w:rPr>
          <w:rFonts w:ascii="Calibri" w:hAnsi="Calibri" w:cs="Calibri"/>
          <w:sz w:val="24"/>
        </w:rPr>
        <w:t>This policy is based on advice from the Department for Education (DfE) on:</w:t>
      </w:r>
    </w:p>
    <w:p w14:paraId="79C49F8F" w14:textId="77777777" w:rsidR="00345893" w:rsidRPr="002C7718" w:rsidRDefault="00345893" w:rsidP="00345893">
      <w:pPr>
        <w:pStyle w:val="4Bulletedcopyblue"/>
        <w:numPr>
          <w:ilvl w:val="0"/>
          <w:numId w:val="6"/>
        </w:numPr>
        <w:spacing w:after="0"/>
        <w:jc w:val="both"/>
        <w:rPr>
          <w:rStyle w:val="Hyperlink"/>
          <w:rFonts w:ascii="Calibri" w:hAnsi="Calibri" w:cs="Calibri"/>
          <w:sz w:val="24"/>
        </w:rPr>
      </w:pPr>
      <w:r w:rsidRPr="002C7718">
        <w:rPr>
          <w:rFonts w:ascii="Calibri" w:hAnsi="Calibri" w:cs="Calibri"/>
          <w:sz w:val="24"/>
          <w:szCs w:val="24"/>
        </w:rPr>
        <w:fldChar w:fldCharType="begin"/>
      </w:r>
      <w:r w:rsidRPr="002C7718">
        <w:rPr>
          <w:rFonts w:ascii="Calibri" w:hAnsi="Calibri" w:cs="Calibri"/>
          <w:sz w:val="24"/>
          <w:szCs w:val="24"/>
        </w:rPr>
        <w:instrText xml:space="preserve"> HYPERLINK "https://www.gov.uk/government/publications/behaviour-and-discipline-in-schools" </w:instrText>
      </w:r>
      <w:r w:rsidRPr="002C7718">
        <w:rPr>
          <w:rFonts w:ascii="Calibri" w:hAnsi="Calibri" w:cs="Calibri"/>
          <w:sz w:val="24"/>
          <w:szCs w:val="24"/>
        </w:rPr>
      </w:r>
      <w:r w:rsidRPr="002C7718">
        <w:rPr>
          <w:rFonts w:ascii="Calibri" w:hAnsi="Calibri" w:cs="Calibri"/>
          <w:sz w:val="24"/>
          <w:szCs w:val="24"/>
        </w:rPr>
        <w:fldChar w:fldCharType="separate"/>
      </w:r>
      <w:r w:rsidRPr="002C7718">
        <w:rPr>
          <w:rStyle w:val="Hyperlink"/>
          <w:rFonts w:ascii="Calibri" w:hAnsi="Calibri" w:cs="Calibri"/>
          <w:sz w:val="24"/>
        </w:rPr>
        <w:t>Behaviour and discipline in schools</w:t>
      </w:r>
    </w:p>
    <w:p w14:paraId="072A350D" w14:textId="77777777" w:rsidR="00345893" w:rsidRPr="002C7718" w:rsidRDefault="00345893" w:rsidP="00345893">
      <w:pPr>
        <w:pStyle w:val="4Bulletedcopyblue"/>
        <w:numPr>
          <w:ilvl w:val="0"/>
          <w:numId w:val="6"/>
        </w:numPr>
        <w:spacing w:after="0"/>
        <w:jc w:val="both"/>
        <w:rPr>
          <w:rStyle w:val="Hyperlink"/>
          <w:rFonts w:ascii="Calibri" w:hAnsi="Calibri" w:cs="Calibri"/>
          <w:sz w:val="24"/>
        </w:rPr>
      </w:pPr>
      <w:r w:rsidRPr="002C7718">
        <w:rPr>
          <w:rFonts w:ascii="Calibri" w:hAnsi="Calibri" w:cs="Calibri"/>
          <w:sz w:val="24"/>
          <w:szCs w:val="24"/>
        </w:rPr>
        <w:fldChar w:fldCharType="end"/>
      </w:r>
      <w:r w:rsidRPr="002C7718">
        <w:rPr>
          <w:rStyle w:val="Hyperlink"/>
          <w:rFonts w:ascii="Calibri" w:hAnsi="Calibri" w:cs="Calibri"/>
          <w:sz w:val="24"/>
        </w:rPr>
        <w:fldChar w:fldCharType="begin"/>
      </w:r>
      <w:r w:rsidRPr="002C7718">
        <w:rPr>
          <w:rStyle w:val="Hyperlink"/>
          <w:rFonts w:ascii="Calibri" w:hAnsi="Calibri" w:cs="Calibri"/>
          <w:sz w:val="24"/>
        </w:rPr>
        <w:instrText xml:space="preserve"> HYPERLINK "https://www.gov.uk/government/publications/searching-screening-and-confiscation" </w:instrText>
      </w:r>
      <w:r w:rsidRPr="002C7718">
        <w:rPr>
          <w:rStyle w:val="Hyperlink"/>
          <w:rFonts w:ascii="Calibri" w:hAnsi="Calibri" w:cs="Calibri"/>
          <w:sz w:val="24"/>
        </w:rPr>
      </w:r>
      <w:r w:rsidRPr="002C7718">
        <w:rPr>
          <w:rStyle w:val="Hyperlink"/>
          <w:rFonts w:ascii="Calibri" w:hAnsi="Calibri" w:cs="Calibri"/>
          <w:sz w:val="24"/>
        </w:rPr>
        <w:fldChar w:fldCharType="separate"/>
      </w:r>
      <w:r w:rsidRPr="002C7718">
        <w:rPr>
          <w:rStyle w:val="Hyperlink"/>
          <w:rFonts w:ascii="Calibri" w:hAnsi="Calibri" w:cs="Calibri"/>
          <w:sz w:val="24"/>
        </w:rPr>
        <w:t>Searching, screening and confiscation at school</w:t>
      </w:r>
    </w:p>
    <w:p w14:paraId="7941F030" w14:textId="77777777" w:rsidR="00345893" w:rsidRPr="002C7718" w:rsidRDefault="00345893" w:rsidP="00345893">
      <w:pPr>
        <w:pStyle w:val="4Bulletedcopyblue"/>
        <w:numPr>
          <w:ilvl w:val="0"/>
          <w:numId w:val="6"/>
        </w:numPr>
        <w:spacing w:after="0"/>
        <w:jc w:val="both"/>
        <w:rPr>
          <w:rStyle w:val="Hyperlink"/>
          <w:rFonts w:ascii="Calibri" w:hAnsi="Calibri" w:cs="Calibri"/>
          <w:sz w:val="24"/>
        </w:rPr>
      </w:pPr>
      <w:r w:rsidRPr="002C7718">
        <w:rPr>
          <w:rStyle w:val="Hyperlink"/>
          <w:rFonts w:ascii="Calibri" w:hAnsi="Calibri" w:cs="Calibri"/>
          <w:sz w:val="24"/>
        </w:rPr>
        <w:fldChar w:fldCharType="end"/>
      </w:r>
      <w:hyperlink r:id="rId11" w:history="1">
        <w:r w:rsidRPr="002C7718">
          <w:rPr>
            <w:rStyle w:val="Hyperlink"/>
            <w:rFonts w:ascii="Calibri" w:hAnsi="Calibri" w:cs="Calibri"/>
            <w:sz w:val="24"/>
          </w:rPr>
          <w:t>The Equality Act 2010</w:t>
        </w:r>
      </w:hyperlink>
    </w:p>
    <w:p w14:paraId="71A851AD" w14:textId="77777777" w:rsidR="00345893" w:rsidRPr="002C7718" w:rsidRDefault="00345893" w:rsidP="00345893">
      <w:pPr>
        <w:pStyle w:val="4Bulletedcopyblue"/>
        <w:numPr>
          <w:ilvl w:val="0"/>
          <w:numId w:val="6"/>
        </w:numPr>
        <w:spacing w:after="0"/>
        <w:jc w:val="both"/>
        <w:rPr>
          <w:rStyle w:val="Hyperlink"/>
          <w:rFonts w:ascii="Calibri" w:hAnsi="Calibri" w:cs="Calibri"/>
          <w:sz w:val="24"/>
        </w:rPr>
      </w:pPr>
      <w:hyperlink r:id="rId12" w:history="1">
        <w:r w:rsidRPr="002C7718">
          <w:rPr>
            <w:rStyle w:val="Hyperlink"/>
            <w:rFonts w:ascii="Calibri" w:hAnsi="Calibri" w:cs="Calibri"/>
            <w:sz w:val="24"/>
          </w:rPr>
          <w:t>Keeping Children Safe in Education</w:t>
        </w:r>
      </w:hyperlink>
    </w:p>
    <w:p w14:paraId="61525DF2" w14:textId="77777777" w:rsidR="00345893" w:rsidRPr="002C7718" w:rsidRDefault="00345893" w:rsidP="00345893">
      <w:pPr>
        <w:pStyle w:val="4Bulletedcopyblue"/>
        <w:numPr>
          <w:ilvl w:val="0"/>
          <w:numId w:val="6"/>
        </w:numPr>
        <w:spacing w:after="0"/>
        <w:jc w:val="both"/>
        <w:rPr>
          <w:rStyle w:val="Hyperlink"/>
          <w:rFonts w:ascii="Calibri" w:hAnsi="Calibri" w:cs="Calibri"/>
          <w:sz w:val="24"/>
        </w:rPr>
      </w:pPr>
      <w:r w:rsidRPr="002C7718">
        <w:rPr>
          <w:rFonts w:ascii="Calibri" w:hAnsi="Calibri" w:cs="Calibri"/>
          <w:sz w:val="24"/>
          <w:szCs w:val="24"/>
        </w:rPr>
        <w:fldChar w:fldCharType="begin"/>
      </w:r>
      <w:r w:rsidRPr="002C7718">
        <w:rPr>
          <w:rFonts w:ascii="Calibri" w:hAnsi="Calibri" w:cs="Calibri"/>
          <w:sz w:val="24"/>
          <w:szCs w:val="24"/>
        </w:rPr>
        <w:instrText xml:space="preserve"> HYPERLINK "https://www.gov.uk/government/publications/use-of-reasonable-force-in-schools" </w:instrText>
      </w:r>
      <w:r w:rsidRPr="002C7718">
        <w:rPr>
          <w:rFonts w:ascii="Calibri" w:hAnsi="Calibri" w:cs="Calibri"/>
          <w:sz w:val="24"/>
          <w:szCs w:val="24"/>
        </w:rPr>
      </w:r>
      <w:r w:rsidRPr="002C7718">
        <w:rPr>
          <w:rFonts w:ascii="Calibri" w:hAnsi="Calibri" w:cs="Calibri"/>
          <w:sz w:val="24"/>
          <w:szCs w:val="24"/>
        </w:rPr>
        <w:fldChar w:fldCharType="separate"/>
      </w:r>
      <w:r w:rsidRPr="002C7718">
        <w:rPr>
          <w:rStyle w:val="Hyperlink"/>
          <w:rFonts w:ascii="Calibri" w:hAnsi="Calibri" w:cs="Calibri"/>
          <w:sz w:val="24"/>
        </w:rPr>
        <w:t>Use of reasonable force in schools</w:t>
      </w:r>
    </w:p>
    <w:p w14:paraId="2FEAEFBF" w14:textId="77777777" w:rsidR="00345893" w:rsidRPr="002C7718" w:rsidRDefault="00345893" w:rsidP="00345893">
      <w:pPr>
        <w:pStyle w:val="4Bulletedcopyblue"/>
        <w:numPr>
          <w:ilvl w:val="0"/>
          <w:numId w:val="6"/>
        </w:numPr>
        <w:spacing w:after="0"/>
        <w:jc w:val="both"/>
        <w:rPr>
          <w:rStyle w:val="Hyperlink"/>
          <w:rFonts w:ascii="Calibri" w:hAnsi="Calibri" w:cs="Calibri"/>
          <w:sz w:val="24"/>
        </w:rPr>
      </w:pPr>
      <w:r w:rsidRPr="002C7718">
        <w:rPr>
          <w:rFonts w:ascii="Calibri" w:hAnsi="Calibri" w:cs="Calibri"/>
          <w:sz w:val="24"/>
          <w:szCs w:val="24"/>
        </w:rPr>
        <w:fldChar w:fldCharType="end"/>
      </w:r>
      <w:hyperlink r:id="rId13" w:history="1">
        <w:r w:rsidRPr="002C7718">
          <w:rPr>
            <w:rStyle w:val="Hyperlink"/>
            <w:rFonts w:ascii="Calibri" w:hAnsi="Calibri" w:cs="Calibri"/>
            <w:sz w:val="24"/>
          </w:rPr>
          <w:t>Supporting pupils with medical conditions at school</w:t>
        </w:r>
      </w:hyperlink>
      <w:r w:rsidRPr="002C7718">
        <w:rPr>
          <w:rStyle w:val="Hyperlink"/>
          <w:rFonts w:ascii="Calibri" w:hAnsi="Calibri" w:cs="Calibri"/>
          <w:sz w:val="24"/>
        </w:rPr>
        <w:t xml:space="preserve"> </w:t>
      </w:r>
    </w:p>
    <w:p w14:paraId="6F3F75AF" w14:textId="77777777" w:rsidR="00345893" w:rsidRDefault="00345893" w:rsidP="00345893">
      <w:pPr>
        <w:pStyle w:val="1bodycopy10pt"/>
        <w:spacing w:after="0"/>
        <w:jc w:val="both"/>
        <w:rPr>
          <w:rFonts w:ascii="Calibri" w:hAnsi="Calibri" w:cs="Calibri"/>
          <w:sz w:val="24"/>
        </w:rPr>
      </w:pPr>
    </w:p>
    <w:p w14:paraId="62FC3C44" w14:textId="2AF1E3B0" w:rsidR="00345893" w:rsidRPr="002C7718" w:rsidRDefault="00345893" w:rsidP="00345893">
      <w:pPr>
        <w:pStyle w:val="1bodycopy10pt"/>
        <w:spacing w:after="0"/>
        <w:jc w:val="both"/>
        <w:rPr>
          <w:rStyle w:val="Hyperlink"/>
          <w:rFonts w:ascii="Calibri" w:hAnsi="Calibri" w:cs="Calibri"/>
          <w:sz w:val="24"/>
        </w:rPr>
      </w:pPr>
      <w:r w:rsidRPr="002C7718">
        <w:rPr>
          <w:rFonts w:ascii="Calibri" w:hAnsi="Calibri" w:cs="Calibri"/>
          <w:sz w:val="24"/>
        </w:rPr>
        <w:t xml:space="preserve">It is also based on the </w:t>
      </w:r>
      <w:hyperlink r:id="rId14" w:history="1">
        <w:r>
          <w:rPr>
            <w:rStyle w:val="Hyperlink"/>
            <w:rFonts w:ascii="Calibri" w:hAnsi="Calibri" w:cs="Calibri"/>
            <w:sz w:val="24"/>
          </w:rPr>
          <w:t>S</w:t>
        </w:r>
        <w:r w:rsidRPr="002C7718">
          <w:rPr>
            <w:rStyle w:val="Hyperlink"/>
            <w:rFonts w:ascii="Calibri" w:hAnsi="Calibri" w:cs="Calibri"/>
            <w:sz w:val="24"/>
          </w:rPr>
          <w:t xml:space="preserve">pecial </w:t>
        </w:r>
        <w:r>
          <w:rPr>
            <w:rStyle w:val="Hyperlink"/>
            <w:rFonts w:ascii="Calibri" w:hAnsi="Calibri" w:cs="Calibri"/>
            <w:sz w:val="24"/>
          </w:rPr>
          <w:t>E</w:t>
        </w:r>
        <w:r w:rsidRPr="002C7718">
          <w:rPr>
            <w:rStyle w:val="Hyperlink"/>
            <w:rFonts w:ascii="Calibri" w:hAnsi="Calibri" w:cs="Calibri"/>
            <w:sz w:val="24"/>
          </w:rPr>
          <w:t xml:space="preserve">ducational </w:t>
        </w:r>
        <w:r>
          <w:rPr>
            <w:rStyle w:val="Hyperlink"/>
            <w:rFonts w:ascii="Calibri" w:hAnsi="Calibri" w:cs="Calibri"/>
            <w:sz w:val="24"/>
          </w:rPr>
          <w:t>N</w:t>
        </w:r>
        <w:r w:rsidRPr="002C7718">
          <w:rPr>
            <w:rStyle w:val="Hyperlink"/>
            <w:rFonts w:ascii="Calibri" w:hAnsi="Calibri" w:cs="Calibri"/>
            <w:sz w:val="24"/>
          </w:rPr>
          <w:t xml:space="preserve">eeds and </w:t>
        </w:r>
        <w:r>
          <w:rPr>
            <w:rStyle w:val="Hyperlink"/>
            <w:rFonts w:ascii="Calibri" w:hAnsi="Calibri" w:cs="Calibri"/>
            <w:sz w:val="24"/>
          </w:rPr>
          <w:t>D</w:t>
        </w:r>
        <w:r w:rsidRPr="002C7718">
          <w:rPr>
            <w:rStyle w:val="Hyperlink"/>
            <w:rFonts w:ascii="Calibri" w:hAnsi="Calibri" w:cs="Calibri"/>
            <w:sz w:val="24"/>
          </w:rPr>
          <w:t xml:space="preserve">isability (SEND) </w:t>
        </w:r>
        <w:r>
          <w:rPr>
            <w:rStyle w:val="Hyperlink"/>
            <w:rFonts w:ascii="Calibri" w:hAnsi="Calibri" w:cs="Calibri"/>
            <w:sz w:val="24"/>
          </w:rPr>
          <w:t>C</w:t>
        </w:r>
        <w:r w:rsidRPr="002C7718">
          <w:rPr>
            <w:rStyle w:val="Hyperlink"/>
            <w:rFonts w:ascii="Calibri" w:hAnsi="Calibri" w:cs="Calibri"/>
            <w:sz w:val="24"/>
          </w:rPr>
          <w:t xml:space="preserve">ode of </w:t>
        </w:r>
        <w:r>
          <w:rPr>
            <w:rStyle w:val="Hyperlink"/>
            <w:rFonts w:ascii="Calibri" w:hAnsi="Calibri" w:cs="Calibri"/>
            <w:sz w:val="24"/>
          </w:rPr>
          <w:t>P</w:t>
        </w:r>
        <w:r w:rsidRPr="002C7718">
          <w:rPr>
            <w:rStyle w:val="Hyperlink"/>
            <w:rFonts w:ascii="Calibri" w:hAnsi="Calibri" w:cs="Calibri"/>
            <w:sz w:val="24"/>
          </w:rPr>
          <w:t>ractice</w:t>
        </w:r>
      </w:hyperlink>
    </w:p>
    <w:p w14:paraId="170A9D04" w14:textId="77777777" w:rsidR="00345893" w:rsidRDefault="00345893" w:rsidP="00345893">
      <w:pPr>
        <w:pStyle w:val="1bodycopy10pt"/>
        <w:spacing w:after="0"/>
        <w:jc w:val="both"/>
        <w:rPr>
          <w:rFonts w:ascii="Calibri" w:hAnsi="Calibri" w:cs="Calibri"/>
          <w:b/>
          <w:bCs/>
          <w:sz w:val="24"/>
        </w:rPr>
      </w:pPr>
    </w:p>
    <w:p w14:paraId="01A0DA4B" w14:textId="0C3DD333" w:rsidR="00345893" w:rsidRPr="00A8569B" w:rsidRDefault="00345893" w:rsidP="00345893">
      <w:pPr>
        <w:pStyle w:val="1bodycopy10pt"/>
        <w:spacing w:after="0"/>
        <w:jc w:val="both"/>
        <w:rPr>
          <w:rFonts w:ascii="Calibri" w:hAnsi="Calibri" w:cs="Calibri"/>
          <w:b/>
          <w:bCs/>
          <w:sz w:val="24"/>
        </w:rPr>
      </w:pPr>
      <w:r w:rsidRPr="00A8569B">
        <w:rPr>
          <w:rFonts w:ascii="Calibri" w:hAnsi="Calibri" w:cs="Calibri"/>
          <w:b/>
          <w:bCs/>
          <w:sz w:val="24"/>
        </w:rPr>
        <w:t>In addition, this policy is based on:</w:t>
      </w:r>
    </w:p>
    <w:p w14:paraId="12E31DB4" w14:textId="41F26C9E" w:rsidR="00345893" w:rsidRPr="002C7718" w:rsidRDefault="00345893" w:rsidP="00345893">
      <w:pPr>
        <w:pStyle w:val="4Bulletedcopyblue"/>
        <w:numPr>
          <w:ilvl w:val="0"/>
          <w:numId w:val="7"/>
        </w:numPr>
        <w:spacing w:after="0"/>
        <w:jc w:val="both"/>
        <w:rPr>
          <w:rFonts w:ascii="Calibri" w:hAnsi="Calibri" w:cs="Calibri"/>
          <w:sz w:val="24"/>
          <w:szCs w:val="24"/>
          <w:u w:val="single"/>
        </w:rPr>
      </w:pPr>
      <w:r w:rsidRPr="002C7718">
        <w:rPr>
          <w:rFonts w:ascii="Calibri" w:hAnsi="Calibri" w:cs="Calibri"/>
          <w:sz w:val="24"/>
          <w:szCs w:val="24"/>
        </w:rPr>
        <w:lastRenderedPageBreak/>
        <w:t xml:space="preserve">Schedule 1 of the </w:t>
      </w:r>
      <w:hyperlink r:id="rId15" w:history="1">
        <w:r w:rsidRPr="002C7718">
          <w:rPr>
            <w:rStyle w:val="Hyperlink"/>
            <w:rFonts w:ascii="Calibri" w:hAnsi="Calibri" w:cs="Calibri"/>
            <w:sz w:val="24"/>
          </w:rPr>
          <w:t>Education (Independent School Standards) Regulations 2014</w:t>
        </w:r>
      </w:hyperlink>
      <w:r w:rsidRPr="002C7718">
        <w:rPr>
          <w:rFonts w:ascii="Calibri" w:hAnsi="Calibri" w:cs="Calibri"/>
          <w:sz w:val="24"/>
          <w:szCs w:val="24"/>
        </w:rPr>
        <w:t>; paragraph 7 outlines a school’s duty to safeguard and promote the welfare of children, paragraph 9 requires the school to have a written behaviour policy and paragraph 10 requires the school to have an anti-bullying strategy</w:t>
      </w:r>
    </w:p>
    <w:p w14:paraId="2DF74D8C" w14:textId="77777777" w:rsidR="00345893" w:rsidRPr="002C7718" w:rsidRDefault="00345893" w:rsidP="00345893">
      <w:pPr>
        <w:pStyle w:val="4Bulletedcopyblue"/>
        <w:numPr>
          <w:ilvl w:val="0"/>
          <w:numId w:val="7"/>
        </w:numPr>
        <w:spacing w:after="0"/>
        <w:jc w:val="both"/>
        <w:rPr>
          <w:rFonts w:ascii="Calibri" w:hAnsi="Calibri" w:cs="Calibri"/>
          <w:sz w:val="24"/>
          <w:szCs w:val="24"/>
          <w:u w:val="single"/>
        </w:rPr>
      </w:pPr>
      <w:hyperlink r:id="rId16" w:anchor="behaviour-policy" w:history="1">
        <w:r w:rsidRPr="002C7718">
          <w:rPr>
            <w:rStyle w:val="Hyperlink"/>
            <w:rFonts w:ascii="Calibri" w:hAnsi="Calibri" w:cs="Calibri"/>
            <w:sz w:val="24"/>
          </w:rPr>
          <w:t>DfE guidance</w:t>
        </w:r>
      </w:hyperlink>
      <w:r w:rsidRPr="002C7718">
        <w:rPr>
          <w:rFonts w:ascii="Calibri" w:hAnsi="Calibri" w:cs="Calibri"/>
          <w:sz w:val="24"/>
          <w:szCs w:val="24"/>
        </w:rPr>
        <w:t xml:space="preserve"> explaining that academies should publish their behaviour policy and anti-bullying strategy online</w:t>
      </w:r>
    </w:p>
    <w:p w14:paraId="744B94FF" w14:textId="77777777" w:rsidR="00345893" w:rsidRDefault="00345893" w:rsidP="00345893">
      <w:pPr>
        <w:pStyle w:val="1bodycopy10pt"/>
        <w:spacing w:after="0"/>
        <w:jc w:val="both"/>
        <w:rPr>
          <w:rFonts w:ascii="Calibri" w:hAnsi="Calibri" w:cs="Calibri"/>
          <w:sz w:val="24"/>
        </w:rPr>
      </w:pPr>
    </w:p>
    <w:p w14:paraId="0366B9F5" w14:textId="1CB8B02E" w:rsidR="00345893" w:rsidRPr="002C7718" w:rsidRDefault="00345893" w:rsidP="00345893">
      <w:pPr>
        <w:pStyle w:val="1bodycopy10pt"/>
        <w:spacing w:after="0"/>
        <w:jc w:val="both"/>
        <w:rPr>
          <w:rFonts w:ascii="Calibri" w:hAnsi="Calibri" w:cs="Calibri"/>
          <w:sz w:val="24"/>
        </w:rPr>
      </w:pPr>
      <w:r w:rsidRPr="002C7718">
        <w:rPr>
          <w:rFonts w:ascii="Calibri" w:hAnsi="Calibri" w:cs="Calibri"/>
          <w:sz w:val="24"/>
        </w:rPr>
        <w:t>This policy complies with our funding agreement and articles of association.</w:t>
      </w:r>
    </w:p>
    <w:p w14:paraId="16F8AFC8" w14:textId="77777777" w:rsidR="00345893" w:rsidRDefault="00345893" w:rsidP="00345893">
      <w:pPr>
        <w:spacing w:after="0"/>
        <w:jc w:val="both"/>
        <w:rPr>
          <w:rFonts w:ascii="Calibri" w:eastAsia="Times New Roman" w:hAnsi="Calibri"/>
          <w:sz w:val="24"/>
          <w:lang w:eastAsia="en-GB"/>
        </w:rPr>
      </w:pPr>
    </w:p>
    <w:p w14:paraId="5D7C373A" w14:textId="278FFB7B" w:rsidR="00345893" w:rsidRDefault="00345893" w:rsidP="00345893">
      <w:pPr>
        <w:pStyle w:val="Heading1"/>
        <w:spacing w:before="0" w:after="0"/>
        <w:jc w:val="both"/>
        <w:rPr>
          <w:rFonts w:ascii="Calibri" w:hAnsi="Calibri" w:cs="Calibri"/>
          <w:color w:val="auto"/>
          <w:sz w:val="24"/>
          <w:szCs w:val="24"/>
        </w:rPr>
      </w:pPr>
      <w:r w:rsidRPr="002C7718">
        <w:rPr>
          <w:rFonts w:ascii="Calibri" w:hAnsi="Calibri" w:cs="Calibri"/>
          <w:color w:val="auto"/>
          <w:sz w:val="24"/>
          <w:szCs w:val="24"/>
        </w:rPr>
        <w:t xml:space="preserve">3. </w:t>
      </w:r>
      <w:bookmarkStart w:id="2" w:name="_Toc80610093"/>
      <w:r w:rsidRPr="002C7718">
        <w:rPr>
          <w:rFonts w:ascii="Calibri" w:hAnsi="Calibri" w:cs="Calibri"/>
          <w:color w:val="auto"/>
          <w:sz w:val="24"/>
          <w:szCs w:val="24"/>
        </w:rPr>
        <w:t>Definitions</w:t>
      </w:r>
      <w:bookmarkEnd w:id="2"/>
    </w:p>
    <w:p w14:paraId="59AF6EFB" w14:textId="77777777" w:rsidR="00345893" w:rsidRPr="00345893" w:rsidRDefault="00345893" w:rsidP="00345893">
      <w:pPr>
        <w:spacing w:after="0"/>
        <w:jc w:val="both"/>
      </w:pPr>
    </w:p>
    <w:p w14:paraId="015F8AAC" w14:textId="77777777" w:rsidR="00345893" w:rsidRPr="002C7718" w:rsidRDefault="00345893" w:rsidP="00345893">
      <w:pPr>
        <w:pStyle w:val="1bodycopy10pt"/>
        <w:spacing w:after="0"/>
        <w:jc w:val="both"/>
        <w:rPr>
          <w:rFonts w:ascii="Calibri" w:hAnsi="Calibri" w:cs="Calibri"/>
          <w:sz w:val="24"/>
        </w:rPr>
      </w:pPr>
      <w:r w:rsidRPr="002C7718">
        <w:rPr>
          <w:rFonts w:ascii="Calibri" w:hAnsi="Calibri" w:cs="Calibri"/>
          <w:b/>
          <w:sz w:val="24"/>
        </w:rPr>
        <w:t>Misbehaviour</w:t>
      </w:r>
      <w:r w:rsidRPr="002C7718">
        <w:rPr>
          <w:rFonts w:ascii="Calibri" w:hAnsi="Calibri" w:cs="Calibri"/>
          <w:sz w:val="24"/>
        </w:rPr>
        <w:t xml:space="preserve"> is defined as:</w:t>
      </w:r>
    </w:p>
    <w:p w14:paraId="49579524" w14:textId="77777777" w:rsidR="00345893" w:rsidRPr="002C7718" w:rsidRDefault="00345893" w:rsidP="00345893">
      <w:pPr>
        <w:pStyle w:val="4Bulletedcopyblue"/>
        <w:numPr>
          <w:ilvl w:val="0"/>
          <w:numId w:val="5"/>
        </w:numPr>
        <w:spacing w:after="0"/>
        <w:jc w:val="both"/>
        <w:rPr>
          <w:rFonts w:ascii="Calibri" w:hAnsi="Calibri" w:cs="Calibri"/>
          <w:sz w:val="24"/>
          <w:szCs w:val="24"/>
        </w:rPr>
      </w:pPr>
      <w:r w:rsidRPr="002C7718">
        <w:rPr>
          <w:rFonts w:ascii="Calibri" w:hAnsi="Calibri" w:cs="Calibri"/>
          <w:sz w:val="24"/>
          <w:szCs w:val="24"/>
        </w:rPr>
        <w:t>Disruption in lessons, in corridors between lessons, and at break and lunchtimes</w:t>
      </w:r>
    </w:p>
    <w:p w14:paraId="400169CF" w14:textId="77777777" w:rsidR="00345893" w:rsidRPr="002C7718" w:rsidRDefault="00345893" w:rsidP="00345893">
      <w:pPr>
        <w:pStyle w:val="4Bulletedcopyblue"/>
        <w:numPr>
          <w:ilvl w:val="0"/>
          <w:numId w:val="5"/>
        </w:numPr>
        <w:spacing w:after="0"/>
        <w:jc w:val="both"/>
        <w:rPr>
          <w:rFonts w:ascii="Calibri" w:hAnsi="Calibri" w:cs="Calibri"/>
          <w:sz w:val="24"/>
          <w:szCs w:val="24"/>
        </w:rPr>
      </w:pPr>
      <w:r w:rsidRPr="002C7718">
        <w:rPr>
          <w:rFonts w:ascii="Calibri" w:hAnsi="Calibri" w:cs="Calibri"/>
          <w:sz w:val="24"/>
          <w:szCs w:val="24"/>
        </w:rPr>
        <w:t>Non-completion of classwork or homework</w:t>
      </w:r>
    </w:p>
    <w:p w14:paraId="11450670" w14:textId="77777777" w:rsidR="00345893" w:rsidRPr="002C7718" w:rsidRDefault="00345893" w:rsidP="00345893">
      <w:pPr>
        <w:pStyle w:val="4Bulletedcopyblue"/>
        <w:numPr>
          <w:ilvl w:val="0"/>
          <w:numId w:val="5"/>
        </w:numPr>
        <w:spacing w:after="0"/>
        <w:jc w:val="both"/>
        <w:rPr>
          <w:rFonts w:ascii="Calibri" w:hAnsi="Calibri" w:cs="Calibri"/>
          <w:sz w:val="24"/>
          <w:szCs w:val="24"/>
        </w:rPr>
      </w:pPr>
      <w:r w:rsidRPr="002C7718">
        <w:rPr>
          <w:rFonts w:ascii="Calibri" w:hAnsi="Calibri" w:cs="Calibri"/>
          <w:sz w:val="24"/>
          <w:szCs w:val="24"/>
        </w:rPr>
        <w:t>Poor attitude</w:t>
      </w:r>
    </w:p>
    <w:p w14:paraId="2014C12B" w14:textId="77777777" w:rsidR="00345893" w:rsidRPr="002C7718" w:rsidRDefault="00345893" w:rsidP="00345893">
      <w:pPr>
        <w:pStyle w:val="4Bulletedcopyblue"/>
        <w:numPr>
          <w:ilvl w:val="0"/>
          <w:numId w:val="5"/>
        </w:numPr>
        <w:spacing w:after="0"/>
        <w:jc w:val="both"/>
        <w:rPr>
          <w:rFonts w:ascii="Calibri" w:hAnsi="Calibri" w:cs="Calibri"/>
          <w:sz w:val="24"/>
          <w:szCs w:val="24"/>
        </w:rPr>
      </w:pPr>
      <w:r w:rsidRPr="002C7718">
        <w:rPr>
          <w:rFonts w:ascii="Calibri" w:hAnsi="Calibri" w:cs="Calibri"/>
          <w:sz w:val="24"/>
          <w:szCs w:val="24"/>
        </w:rPr>
        <w:t>Incorrect uniform</w:t>
      </w:r>
      <w:r>
        <w:rPr>
          <w:rFonts w:ascii="Calibri" w:hAnsi="Calibri" w:cs="Calibri"/>
          <w:sz w:val="24"/>
          <w:szCs w:val="24"/>
        </w:rPr>
        <w:t xml:space="preserve"> (context dependent)</w:t>
      </w:r>
    </w:p>
    <w:p w14:paraId="7A90EF4B" w14:textId="77777777" w:rsidR="00345893" w:rsidRDefault="00345893" w:rsidP="00345893">
      <w:pPr>
        <w:pStyle w:val="1bodycopy10pt"/>
        <w:spacing w:after="0"/>
        <w:jc w:val="both"/>
        <w:rPr>
          <w:rFonts w:ascii="Calibri" w:hAnsi="Calibri" w:cs="Calibri"/>
          <w:b/>
          <w:sz w:val="24"/>
        </w:rPr>
      </w:pPr>
    </w:p>
    <w:p w14:paraId="5743573A" w14:textId="6D914F02" w:rsidR="00345893" w:rsidRPr="002C7718" w:rsidRDefault="00345893" w:rsidP="00345893">
      <w:pPr>
        <w:pStyle w:val="1bodycopy10pt"/>
        <w:spacing w:after="0"/>
        <w:jc w:val="both"/>
        <w:rPr>
          <w:rFonts w:ascii="Calibri" w:hAnsi="Calibri" w:cs="Calibri"/>
          <w:sz w:val="24"/>
        </w:rPr>
      </w:pPr>
      <w:r w:rsidRPr="002C7718">
        <w:rPr>
          <w:rFonts w:ascii="Calibri" w:hAnsi="Calibri" w:cs="Calibri"/>
          <w:b/>
          <w:sz w:val="24"/>
        </w:rPr>
        <w:t>Serious misbehaviour</w:t>
      </w:r>
      <w:r w:rsidRPr="002C7718">
        <w:rPr>
          <w:rFonts w:ascii="Calibri" w:hAnsi="Calibri" w:cs="Calibri"/>
          <w:sz w:val="24"/>
        </w:rPr>
        <w:t xml:space="preserve"> is defined as:</w:t>
      </w:r>
    </w:p>
    <w:p w14:paraId="4D762649" w14:textId="77777777" w:rsidR="00345893" w:rsidRPr="002C7718" w:rsidRDefault="00345893" w:rsidP="00345893">
      <w:pPr>
        <w:pStyle w:val="4Bulletedcopyblue"/>
        <w:numPr>
          <w:ilvl w:val="0"/>
          <w:numId w:val="5"/>
        </w:numPr>
        <w:spacing w:after="0"/>
        <w:jc w:val="both"/>
        <w:rPr>
          <w:rFonts w:ascii="Calibri" w:hAnsi="Calibri" w:cs="Calibri"/>
          <w:sz w:val="24"/>
          <w:szCs w:val="24"/>
        </w:rPr>
      </w:pPr>
      <w:r w:rsidRPr="002C7718">
        <w:rPr>
          <w:rFonts w:ascii="Calibri" w:hAnsi="Calibri" w:cs="Calibri"/>
          <w:sz w:val="24"/>
          <w:szCs w:val="24"/>
        </w:rPr>
        <w:t>Repeated breaches of the school rules</w:t>
      </w:r>
    </w:p>
    <w:p w14:paraId="48A78CAB" w14:textId="77777777" w:rsidR="00345893" w:rsidRPr="002C7718" w:rsidRDefault="00345893" w:rsidP="00345893">
      <w:pPr>
        <w:pStyle w:val="4Bulletedcopyblue"/>
        <w:numPr>
          <w:ilvl w:val="0"/>
          <w:numId w:val="5"/>
        </w:numPr>
        <w:spacing w:after="0"/>
        <w:jc w:val="both"/>
        <w:rPr>
          <w:rFonts w:ascii="Calibri" w:hAnsi="Calibri" w:cs="Calibri"/>
          <w:sz w:val="24"/>
          <w:szCs w:val="24"/>
        </w:rPr>
      </w:pPr>
      <w:r w:rsidRPr="002C7718">
        <w:rPr>
          <w:rFonts w:ascii="Calibri" w:hAnsi="Calibri" w:cs="Calibri"/>
          <w:sz w:val="24"/>
          <w:szCs w:val="24"/>
        </w:rPr>
        <w:t xml:space="preserve">Any form of bullying </w:t>
      </w:r>
    </w:p>
    <w:p w14:paraId="5ECC6744" w14:textId="77777777" w:rsidR="00345893" w:rsidRPr="002C7718" w:rsidRDefault="00345893" w:rsidP="00345893">
      <w:pPr>
        <w:pStyle w:val="4Bulletedcopyblue"/>
        <w:numPr>
          <w:ilvl w:val="0"/>
          <w:numId w:val="5"/>
        </w:numPr>
        <w:spacing w:after="0"/>
        <w:jc w:val="both"/>
        <w:rPr>
          <w:rFonts w:ascii="Calibri" w:hAnsi="Calibri" w:cs="Calibri"/>
          <w:sz w:val="24"/>
          <w:szCs w:val="24"/>
        </w:rPr>
      </w:pPr>
      <w:r w:rsidRPr="002C7718">
        <w:rPr>
          <w:rFonts w:ascii="Calibri" w:hAnsi="Calibri" w:cs="Calibri"/>
          <w:sz w:val="24"/>
          <w:szCs w:val="24"/>
        </w:rPr>
        <w:t>Sexual violence, such as rape, assault by penetration, or sexual assault (intentional sexual touching without consent)</w:t>
      </w:r>
    </w:p>
    <w:p w14:paraId="62A2922A" w14:textId="77777777" w:rsidR="00345893" w:rsidRPr="002C7718" w:rsidRDefault="00345893" w:rsidP="00345893">
      <w:pPr>
        <w:pStyle w:val="4Bulletedcopyblue"/>
        <w:numPr>
          <w:ilvl w:val="0"/>
          <w:numId w:val="5"/>
        </w:numPr>
        <w:spacing w:after="0"/>
        <w:jc w:val="both"/>
        <w:rPr>
          <w:rFonts w:ascii="Calibri" w:hAnsi="Calibri" w:cs="Calibri"/>
          <w:sz w:val="24"/>
          <w:szCs w:val="24"/>
        </w:rPr>
      </w:pPr>
      <w:r w:rsidRPr="002C7718">
        <w:rPr>
          <w:rFonts w:ascii="Calibri" w:hAnsi="Calibri" w:cs="Calibri"/>
          <w:sz w:val="24"/>
          <w:szCs w:val="24"/>
        </w:rPr>
        <w:t>Sexual harassment, meaning unwanted conduct of a sexual nature, such as:</w:t>
      </w:r>
    </w:p>
    <w:p w14:paraId="2EF1783F" w14:textId="4430CBB1" w:rsidR="00345893" w:rsidRPr="00345893" w:rsidRDefault="00345893" w:rsidP="00345893">
      <w:pPr>
        <w:pStyle w:val="4Bulletedcopyblue"/>
        <w:numPr>
          <w:ilvl w:val="0"/>
          <w:numId w:val="0"/>
        </w:numPr>
        <w:spacing w:after="0"/>
        <w:ind w:left="720"/>
        <w:jc w:val="both"/>
        <w:rPr>
          <w:rFonts w:ascii="Calibri" w:hAnsi="Calibri" w:cs="Calibri"/>
          <w:sz w:val="24"/>
          <w:szCs w:val="24"/>
        </w:rPr>
      </w:pPr>
      <w:r>
        <w:rPr>
          <w:rFonts w:ascii="Calibri" w:hAnsi="Calibri" w:cs="Calibri"/>
          <w:sz w:val="24"/>
          <w:szCs w:val="24"/>
        </w:rPr>
        <w:t>s</w:t>
      </w:r>
      <w:r w:rsidRPr="00345893">
        <w:rPr>
          <w:rFonts w:ascii="Calibri" w:hAnsi="Calibri" w:cs="Calibri"/>
          <w:sz w:val="24"/>
          <w:szCs w:val="24"/>
        </w:rPr>
        <w:t>exual comments</w:t>
      </w:r>
      <w:r>
        <w:rPr>
          <w:rFonts w:ascii="Calibri" w:hAnsi="Calibri" w:cs="Calibri"/>
          <w:sz w:val="24"/>
          <w:szCs w:val="24"/>
        </w:rPr>
        <w:t xml:space="preserve"> or se</w:t>
      </w:r>
      <w:r w:rsidRPr="00345893">
        <w:rPr>
          <w:rFonts w:ascii="Calibri" w:hAnsi="Calibri" w:cs="Calibri"/>
          <w:sz w:val="24"/>
          <w:szCs w:val="24"/>
        </w:rPr>
        <w:t>xual jokes or taunting</w:t>
      </w:r>
    </w:p>
    <w:p w14:paraId="009ECCC7" w14:textId="0E39DFBF" w:rsidR="00345893" w:rsidRPr="00345893" w:rsidRDefault="00345893" w:rsidP="00345893">
      <w:pPr>
        <w:pStyle w:val="4Bulletedcopyblue"/>
        <w:numPr>
          <w:ilvl w:val="0"/>
          <w:numId w:val="5"/>
        </w:numPr>
        <w:spacing w:after="0"/>
        <w:jc w:val="both"/>
        <w:rPr>
          <w:rFonts w:ascii="Calibri" w:hAnsi="Calibri" w:cs="Calibri"/>
          <w:sz w:val="24"/>
          <w:szCs w:val="24"/>
        </w:rPr>
      </w:pPr>
      <w:r w:rsidRPr="00345893">
        <w:rPr>
          <w:rFonts w:ascii="Calibri" w:hAnsi="Calibri" w:cs="Calibri"/>
          <w:sz w:val="24"/>
          <w:szCs w:val="24"/>
        </w:rPr>
        <w:t>Physical behaviour</w:t>
      </w:r>
    </w:p>
    <w:p w14:paraId="67229122" w14:textId="77777777" w:rsidR="00345893" w:rsidRPr="00345893" w:rsidRDefault="00345893" w:rsidP="00345893">
      <w:pPr>
        <w:pStyle w:val="4Bulletedcopyblue"/>
        <w:numPr>
          <w:ilvl w:val="0"/>
          <w:numId w:val="5"/>
        </w:numPr>
        <w:spacing w:after="0"/>
        <w:jc w:val="both"/>
        <w:rPr>
          <w:rFonts w:ascii="Calibri" w:hAnsi="Calibri" w:cs="Calibri"/>
          <w:sz w:val="24"/>
          <w:szCs w:val="24"/>
        </w:rPr>
      </w:pPr>
      <w:r w:rsidRPr="00345893">
        <w:rPr>
          <w:rFonts w:ascii="Calibri" w:hAnsi="Calibri" w:cs="Calibri"/>
          <w:sz w:val="24"/>
          <w:szCs w:val="24"/>
        </w:rPr>
        <w:t>Online sexual harassment such as unwanted sexual comments and messages (including on social media), sharing of nude or semi-nude images and/or videos, or sharing of unwanted explicit content</w:t>
      </w:r>
    </w:p>
    <w:p w14:paraId="3426B0F3" w14:textId="10B6E444" w:rsidR="00345893" w:rsidRPr="00345893" w:rsidRDefault="00345893" w:rsidP="00345893">
      <w:pPr>
        <w:pStyle w:val="4Bulletedcopyblue"/>
        <w:numPr>
          <w:ilvl w:val="0"/>
          <w:numId w:val="5"/>
        </w:numPr>
        <w:spacing w:after="0"/>
        <w:jc w:val="both"/>
        <w:rPr>
          <w:rFonts w:ascii="Calibri" w:hAnsi="Calibri" w:cs="Calibri"/>
          <w:sz w:val="24"/>
          <w:szCs w:val="24"/>
        </w:rPr>
      </w:pPr>
      <w:r w:rsidRPr="00345893">
        <w:rPr>
          <w:rFonts w:ascii="Calibri" w:hAnsi="Calibri" w:cs="Calibri"/>
          <w:sz w:val="24"/>
          <w:szCs w:val="24"/>
        </w:rPr>
        <w:t>Up</w:t>
      </w:r>
      <w:r>
        <w:rPr>
          <w:rFonts w:ascii="Calibri" w:hAnsi="Calibri" w:cs="Calibri"/>
          <w:sz w:val="24"/>
          <w:szCs w:val="24"/>
        </w:rPr>
        <w:t>-</w:t>
      </w:r>
      <w:r w:rsidRPr="00345893">
        <w:rPr>
          <w:rFonts w:ascii="Calibri" w:hAnsi="Calibri" w:cs="Calibri"/>
          <w:sz w:val="24"/>
          <w:szCs w:val="24"/>
        </w:rPr>
        <w:t xml:space="preserve">skirting </w:t>
      </w:r>
    </w:p>
    <w:p w14:paraId="4B5F3949" w14:textId="77777777" w:rsidR="00345893" w:rsidRPr="002C7718" w:rsidRDefault="00345893" w:rsidP="00345893">
      <w:pPr>
        <w:pStyle w:val="4Bulletedcopyblue"/>
        <w:numPr>
          <w:ilvl w:val="0"/>
          <w:numId w:val="5"/>
        </w:numPr>
        <w:spacing w:after="0"/>
        <w:jc w:val="both"/>
        <w:rPr>
          <w:rFonts w:ascii="Calibri" w:hAnsi="Calibri" w:cs="Calibri"/>
          <w:sz w:val="24"/>
          <w:szCs w:val="24"/>
        </w:rPr>
      </w:pPr>
      <w:r w:rsidRPr="002C7718">
        <w:rPr>
          <w:rFonts w:ascii="Calibri" w:hAnsi="Calibri" w:cs="Calibri"/>
          <w:sz w:val="24"/>
          <w:szCs w:val="24"/>
        </w:rPr>
        <w:t>Vandalism</w:t>
      </w:r>
    </w:p>
    <w:p w14:paraId="1F258BA6" w14:textId="77777777" w:rsidR="00345893" w:rsidRPr="002C7718" w:rsidRDefault="00345893" w:rsidP="00345893">
      <w:pPr>
        <w:pStyle w:val="4Bulletedcopyblue"/>
        <w:numPr>
          <w:ilvl w:val="0"/>
          <w:numId w:val="5"/>
        </w:numPr>
        <w:spacing w:after="0"/>
        <w:jc w:val="both"/>
        <w:rPr>
          <w:rFonts w:ascii="Calibri" w:hAnsi="Calibri" w:cs="Calibri"/>
          <w:sz w:val="24"/>
          <w:szCs w:val="24"/>
        </w:rPr>
      </w:pPr>
      <w:r w:rsidRPr="002C7718">
        <w:rPr>
          <w:rFonts w:ascii="Calibri" w:hAnsi="Calibri" w:cs="Calibri"/>
          <w:sz w:val="24"/>
          <w:szCs w:val="24"/>
        </w:rPr>
        <w:t>Theft</w:t>
      </w:r>
    </w:p>
    <w:p w14:paraId="7E6B28E1" w14:textId="77777777" w:rsidR="00345893" w:rsidRPr="002C7718" w:rsidRDefault="00345893" w:rsidP="00345893">
      <w:pPr>
        <w:pStyle w:val="4Bulletedcopyblue"/>
        <w:numPr>
          <w:ilvl w:val="0"/>
          <w:numId w:val="5"/>
        </w:numPr>
        <w:spacing w:after="0"/>
        <w:jc w:val="both"/>
        <w:rPr>
          <w:rFonts w:ascii="Calibri" w:hAnsi="Calibri" w:cs="Calibri"/>
          <w:sz w:val="24"/>
          <w:szCs w:val="24"/>
        </w:rPr>
      </w:pPr>
      <w:r w:rsidRPr="002C7718">
        <w:rPr>
          <w:rFonts w:ascii="Calibri" w:hAnsi="Calibri" w:cs="Calibri"/>
          <w:sz w:val="24"/>
          <w:szCs w:val="24"/>
        </w:rPr>
        <w:t>Fighting</w:t>
      </w:r>
    </w:p>
    <w:p w14:paraId="700C4E2D" w14:textId="77777777" w:rsidR="00345893" w:rsidRPr="002C7718" w:rsidRDefault="00345893" w:rsidP="00345893">
      <w:pPr>
        <w:pStyle w:val="4Bulletedcopyblue"/>
        <w:numPr>
          <w:ilvl w:val="0"/>
          <w:numId w:val="5"/>
        </w:numPr>
        <w:spacing w:after="0"/>
        <w:jc w:val="both"/>
        <w:rPr>
          <w:rFonts w:ascii="Calibri" w:hAnsi="Calibri" w:cs="Calibri"/>
          <w:sz w:val="24"/>
          <w:szCs w:val="24"/>
        </w:rPr>
      </w:pPr>
      <w:r w:rsidRPr="002C7718">
        <w:rPr>
          <w:rFonts w:ascii="Calibri" w:hAnsi="Calibri" w:cs="Calibri"/>
          <w:sz w:val="24"/>
          <w:szCs w:val="24"/>
        </w:rPr>
        <w:t>Racist, sexist, homophobic or discriminatory behaviour</w:t>
      </w:r>
    </w:p>
    <w:p w14:paraId="231FF9BA" w14:textId="77777777" w:rsidR="00345893" w:rsidRPr="002C7718" w:rsidRDefault="00345893" w:rsidP="00345893">
      <w:pPr>
        <w:pStyle w:val="4Bulletedcopyblue"/>
        <w:numPr>
          <w:ilvl w:val="0"/>
          <w:numId w:val="5"/>
        </w:numPr>
        <w:spacing w:after="0"/>
        <w:jc w:val="both"/>
        <w:rPr>
          <w:rFonts w:ascii="Calibri" w:hAnsi="Calibri" w:cs="Calibri"/>
          <w:sz w:val="24"/>
          <w:szCs w:val="24"/>
        </w:rPr>
      </w:pPr>
      <w:r w:rsidRPr="002C7718">
        <w:rPr>
          <w:rFonts w:ascii="Calibri" w:hAnsi="Calibri" w:cs="Calibri"/>
          <w:sz w:val="24"/>
          <w:szCs w:val="24"/>
        </w:rPr>
        <w:t xml:space="preserve">Possession of any prohibited items  </w:t>
      </w:r>
    </w:p>
    <w:p w14:paraId="1CBC2545" w14:textId="77777777" w:rsidR="00345893" w:rsidRDefault="00345893" w:rsidP="00345893">
      <w:pPr>
        <w:pStyle w:val="Heading1"/>
        <w:spacing w:before="0" w:after="0"/>
        <w:jc w:val="both"/>
        <w:rPr>
          <w:rFonts w:ascii="Calibri" w:hAnsi="Calibri" w:cs="Calibri"/>
          <w:color w:val="auto"/>
        </w:rPr>
      </w:pPr>
      <w:bookmarkStart w:id="3" w:name="_Toc80610094"/>
    </w:p>
    <w:p w14:paraId="78EE9397" w14:textId="5D49521D" w:rsidR="00345893" w:rsidRDefault="00345893" w:rsidP="00345893">
      <w:pPr>
        <w:pStyle w:val="Heading1"/>
        <w:spacing w:before="0" w:after="0"/>
        <w:jc w:val="both"/>
        <w:rPr>
          <w:rFonts w:ascii="Calibri" w:hAnsi="Calibri" w:cs="Calibri"/>
          <w:color w:val="auto"/>
          <w:sz w:val="24"/>
          <w:szCs w:val="24"/>
        </w:rPr>
      </w:pPr>
      <w:r w:rsidRPr="002C7718">
        <w:rPr>
          <w:rFonts w:ascii="Calibri" w:hAnsi="Calibri" w:cs="Calibri"/>
          <w:color w:val="auto"/>
          <w:sz w:val="24"/>
          <w:szCs w:val="24"/>
        </w:rPr>
        <w:t>4. Bullying</w:t>
      </w:r>
      <w:bookmarkEnd w:id="3"/>
    </w:p>
    <w:p w14:paraId="60E0176C" w14:textId="77777777" w:rsidR="00345893" w:rsidRPr="00345893" w:rsidRDefault="00345893" w:rsidP="00345893">
      <w:pPr>
        <w:spacing w:after="0"/>
        <w:jc w:val="both"/>
      </w:pPr>
    </w:p>
    <w:p w14:paraId="73A10BA7" w14:textId="77777777" w:rsidR="00345893" w:rsidRPr="002C7718" w:rsidRDefault="00345893" w:rsidP="00345893">
      <w:pPr>
        <w:pStyle w:val="1bodycopy10pt"/>
        <w:spacing w:after="0"/>
        <w:jc w:val="both"/>
        <w:rPr>
          <w:rFonts w:ascii="Calibri" w:hAnsi="Calibri" w:cs="Calibri"/>
          <w:sz w:val="24"/>
        </w:rPr>
      </w:pPr>
      <w:r w:rsidRPr="002C7718">
        <w:rPr>
          <w:rFonts w:ascii="Calibri" w:hAnsi="Calibri" w:cs="Calibri"/>
          <w:b/>
          <w:sz w:val="24"/>
        </w:rPr>
        <w:t>Bullying</w:t>
      </w:r>
      <w:r w:rsidRPr="002C7718">
        <w:rPr>
          <w:rFonts w:ascii="Calibri" w:hAnsi="Calibri" w:cs="Calibri"/>
          <w:sz w:val="24"/>
        </w:rPr>
        <w:t xml:space="preserve"> is defined as the repetitive, intentional harming of one person or group by another person or group, where the relationship involves an imbalance of power.</w:t>
      </w:r>
    </w:p>
    <w:p w14:paraId="3B2A0F45" w14:textId="77777777" w:rsidR="00345893" w:rsidRDefault="00345893" w:rsidP="00345893">
      <w:pPr>
        <w:pStyle w:val="1bodycopy10pt"/>
        <w:spacing w:after="0"/>
        <w:jc w:val="both"/>
        <w:rPr>
          <w:rFonts w:ascii="Calibri" w:eastAsia="Times New Roman" w:hAnsi="Calibri" w:cs="Calibri"/>
          <w:sz w:val="24"/>
          <w:lang w:eastAsia="en-GB"/>
        </w:rPr>
      </w:pPr>
    </w:p>
    <w:p w14:paraId="0448F2FE" w14:textId="0B8652FB" w:rsidR="00345893" w:rsidRPr="002C7718" w:rsidRDefault="00345893" w:rsidP="00345893">
      <w:pPr>
        <w:pStyle w:val="1bodycopy10pt"/>
        <w:spacing w:after="0"/>
        <w:jc w:val="both"/>
        <w:rPr>
          <w:rFonts w:ascii="Calibri" w:eastAsia="Times New Roman" w:hAnsi="Calibri" w:cs="Calibri"/>
          <w:sz w:val="24"/>
          <w:lang w:eastAsia="en-GB"/>
        </w:rPr>
      </w:pPr>
      <w:r w:rsidRPr="002C7718">
        <w:rPr>
          <w:rFonts w:ascii="Calibri" w:eastAsia="Times New Roman" w:hAnsi="Calibri" w:cs="Calibri"/>
          <w:sz w:val="24"/>
          <w:lang w:eastAsia="en-GB"/>
        </w:rPr>
        <w:t>Bullying is, therefore:</w:t>
      </w:r>
    </w:p>
    <w:p w14:paraId="7D9EAE58" w14:textId="77777777" w:rsidR="00345893" w:rsidRPr="002C7718" w:rsidRDefault="00345893" w:rsidP="00345893">
      <w:pPr>
        <w:pStyle w:val="4Bulletedcopyblue"/>
        <w:numPr>
          <w:ilvl w:val="0"/>
          <w:numId w:val="8"/>
        </w:numPr>
        <w:spacing w:after="0"/>
        <w:jc w:val="both"/>
        <w:rPr>
          <w:rFonts w:ascii="Calibri" w:hAnsi="Calibri" w:cs="Calibri"/>
          <w:sz w:val="24"/>
          <w:szCs w:val="24"/>
          <w:lang w:eastAsia="en-GB"/>
        </w:rPr>
      </w:pPr>
      <w:r w:rsidRPr="002C7718">
        <w:rPr>
          <w:rFonts w:ascii="Calibri" w:hAnsi="Calibri" w:cs="Calibri"/>
          <w:sz w:val="24"/>
          <w:szCs w:val="24"/>
          <w:lang w:eastAsia="en-GB"/>
        </w:rPr>
        <w:t>Deliberately hurtful</w:t>
      </w:r>
    </w:p>
    <w:p w14:paraId="4B936F63" w14:textId="77777777" w:rsidR="00345893" w:rsidRPr="002C7718" w:rsidRDefault="00345893" w:rsidP="00345893">
      <w:pPr>
        <w:pStyle w:val="4Bulletedcopyblue"/>
        <w:numPr>
          <w:ilvl w:val="0"/>
          <w:numId w:val="8"/>
        </w:numPr>
        <w:spacing w:after="0"/>
        <w:jc w:val="both"/>
        <w:rPr>
          <w:rFonts w:ascii="Calibri" w:hAnsi="Calibri" w:cs="Calibri"/>
          <w:sz w:val="24"/>
          <w:szCs w:val="24"/>
          <w:lang w:eastAsia="en-GB"/>
        </w:rPr>
      </w:pPr>
      <w:r w:rsidRPr="002C7718">
        <w:rPr>
          <w:rFonts w:ascii="Calibri" w:hAnsi="Calibri" w:cs="Calibri"/>
          <w:sz w:val="24"/>
          <w:szCs w:val="24"/>
          <w:lang w:eastAsia="en-GB"/>
        </w:rPr>
        <w:t>Repeated, often over a period of time</w:t>
      </w:r>
    </w:p>
    <w:p w14:paraId="722507E5" w14:textId="77777777" w:rsidR="00345893" w:rsidRPr="002C7718" w:rsidRDefault="00345893" w:rsidP="00345893">
      <w:pPr>
        <w:pStyle w:val="4Bulletedcopyblue"/>
        <w:numPr>
          <w:ilvl w:val="0"/>
          <w:numId w:val="8"/>
        </w:numPr>
        <w:spacing w:after="0"/>
        <w:jc w:val="both"/>
        <w:rPr>
          <w:rFonts w:ascii="Calibri" w:hAnsi="Calibri" w:cs="Calibri"/>
          <w:sz w:val="24"/>
          <w:szCs w:val="24"/>
          <w:lang w:eastAsia="en-GB"/>
        </w:rPr>
      </w:pPr>
      <w:r w:rsidRPr="002C7718">
        <w:rPr>
          <w:rFonts w:ascii="Calibri" w:hAnsi="Calibri" w:cs="Calibri"/>
          <w:sz w:val="24"/>
          <w:szCs w:val="24"/>
          <w:lang w:eastAsia="en-GB"/>
        </w:rPr>
        <w:t>Difficult to defend against</w:t>
      </w:r>
    </w:p>
    <w:p w14:paraId="16DA6130" w14:textId="77777777" w:rsidR="00345893" w:rsidRDefault="00345893" w:rsidP="00345893">
      <w:pPr>
        <w:pStyle w:val="1bodycopy10pt"/>
        <w:spacing w:after="0"/>
        <w:jc w:val="both"/>
        <w:rPr>
          <w:rFonts w:ascii="Calibri" w:hAnsi="Calibri" w:cs="Calibri"/>
          <w:sz w:val="24"/>
        </w:rPr>
      </w:pPr>
    </w:p>
    <w:p w14:paraId="11ACE1B7" w14:textId="52CF2A14" w:rsidR="00345893" w:rsidRDefault="00345893" w:rsidP="00345893">
      <w:pPr>
        <w:pStyle w:val="1bodycopy10pt"/>
        <w:spacing w:after="0"/>
        <w:jc w:val="both"/>
        <w:rPr>
          <w:rFonts w:ascii="Calibri" w:hAnsi="Calibri" w:cs="Calibri"/>
          <w:sz w:val="24"/>
        </w:rPr>
      </w:pPr>
      <w:r w:rsidRPr="002C7718">
        <w:rPr>
          <w:rFonts w:ascii="Calibri" w:hAnsi="Calibri" w:cs="Calibri"/>
          <w:sz w:val="24"/>
        </w:rPr>
        <w:t>Bullying can include:</w:t>
      </w:r>
    </w:p>
    <w:p w14:paraId="708E3195" w14:textId="77777777" w:rsidR="00345893" w:rsidRPr="002C7718" w:rsidRDefault="00345893" w:rsidP="00345893">
      <w:pPr>
        <w:pStyle w:val="1bodycopy10pt"/>
        <w:spacing w:after="0"/>
        <w:jc w:val="both"/>
        <w:rPr>
          <w:rFonts w:ascii="Calibri" w:hAnsi="Calibri" w:cs="Calibri"/>
          <w:sz w:val="24"/>
        </w:rPr>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2748"/>
        <w:gridCol w:w="6160"/>
      </w:tblGrid>
      <w:tr w:rsidR="00345893" w:rsidRPr="002C7718" w14:paraId="64B283C0" w14:textId="77777777" w:rsidTr="00F33E8E">
        <w:trPr>
          <w:cantSplit/>
          <w:tblHeader/>
        </w:trPr>
        <w:tc>
          <w:tcPr>
            <w:tcW w:w="2581"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305BF755" w14:textId="77777777" w:rsidR="00345893" w:rsidRPr="002C7718" w:rsidRDefault="00345893" w:rsidP="00345893">
            <w:pPr>
              <w:pStyle w:val="1bodycopy10pt"/>
              <w:spacing w:after="0"/>
              <w:jc w:val="both"/>
              <w:rPr>
                <w:rFonts w:ascii="Calibri" w:hAnsi="Calibri" w:cs="Calibri"/>
                <w:caps/>
                <w:sz w:val="24"/>
              </w:rPr>
            </w:pPr>
            <w:r w:rsidRPr="002C7718">
              <w:rPr>
                <w:rFonts w:ascii="Calibri" w:hAnsi="Calibri" w:cs="Calibri"/>
                <w:caps/>
                <w:sz w:val="24"/>
              </w:rPr>
              <w:lastRenderedPageBreak/>
              <w:t>TYPE OF BULLYING</w:t>
            </w:r>
          </w:p>
        </w:tc>
        <w:tc>
          <w:tcPr>
            <w:tcW w:w="7047"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532C4727" w14:textId="77777777" w:rsidR="00345893" w:rsidRPr="002C7718" w:rsidRDefault="00345893" w:rsidP="00345893">
            <w:pPr>
              <w:pStyle w:val="1bodycopy10pt"/>
              <w:spacing w:after="0"/>
              <w:jc w:val="both"/>
              <w:rPr>
                <w:rFonts w:ascii="Calibri" w:hAnsi="Calibri" w:cs="Calibri"/>
                <w:caps/>
                <w:sz w:val="24"/>
              </w:rPr>
            </w:pPr>
            <w:r w:rsidRPr="002C7718">
              <w:rPr>
                <w:rFonts w:ascii="Calibri" w:hAnsi="Calibri" w:cs="Calibri"/>
                <w:caps/>
                <w:sz w:val="24"/>
              </w:rPr>
              <w:t>DEFINITION</w:t>
            </w:r>
          </w:p>
        </w:tc>
      </w:tr>
      <w:tr w:rsidR="00345893" w:rsidRPr="002C7718" w14:paraId="08CD6EE4" w14:textId="77777777" w:rsidTr="00F33E8E">
        <w:trPr>
          <w:cantSplit/>
        </w:trPr>
        <w:tc>
          <w:tcPr>
            <w:tcW w:w="2581" w:type="dxa"/>
          </w:tcPr>
          <w:p w14:paraId="2F753BC3" w14:textId="77777777" w:rsidR="00345893" w:rsidRPr="002C7718" w:rsidRDefault="00345893" w:rsidP="00345893">
            <w:pPr>
              <w:pStyle w:val="Tablebodycopy"/>
              <w:spacing w:after="0"/>
              <w:jc w:val="both"/>
              <w:rPr>
                <w:rFonts w:ascii="Calibri" w:hAnsi="Calibri" w:cs="Calibri"/>
                <w:sz w:val="24"/>
              </w:rPr>
            </w:pPr>
            <w:r w:rsidRPr="002C7718">
              <w:rPr>
                <w:rFonts w:ascii="Calibri" w:hAnsi="Calibri" w:cs="Calibri"/>
                <w:sz w:val="24"/>
              </w:rPr>
              <w:t>Emotional</w:t>
            </w:r>
          </w:p>
        </w:tc>
        <w:tc>
          <w:tcPr>
            <w:tcW w:w="7047" w:type="dxa"/>
          </w:tcPr>
          <w:p w14:paraId="3F82679B" w14:textId="77777777" w:rsidR="00345893" w:rsidRPr="002C7718" w:rsidRDefault="00345893" w:rsidP="00345893">
            <w:pPr>
              <w:pStyle w:val="Tablebodycopy"/>
              <w:spacing w:after="0"/>
              <w:jc w:val="both"/>
              <w:rPr>
                <w:rFonts w:ascii="Calibri" w:hAnsi="Calibri" w:cs="Calibri"/>
                <w:b/>
                <w:sz w:val="24"/>
              </w:rPr>
            </w:pPr>
            <w:r w:rsidRPr="002C7718">
              <w:rPr>
                <w:rFonts w:ascii="Calibri" w:hAnsi="Calibri" w:cs="Calibri"/>
                <w:sz w:val="24"/>
              </w:rPr>
              <w:t>Being unfriendly, excluding, tormenting</w:t>
            </w:r>
          </w:p>
        </w:tc>
      </w:tr>
      <w:tr w:rsidR="00345893" w:rsidRPr="002C7718" w14:paraId="56286B57" w14:textId="77777777" w:rsidTr="00F33E8E">
        <w:trPr>
          <w:cantSplit/>
        </w:trPr>
        <w:tc>
          <w:tcPr>
            <w:tcW w:w="2581" w:type="dxa"/>
          </w:tcPr>
          <w:p w14:paraId="4C23E28A" w14:textId="77777777" w:rsidR="00345893" w:rsidRPr="002C7718" w:rsidRDefault="00345893" w:rsidP="00345893">
            <w:pPr>
              <w:pStyle w:val="1bodycopy10pt"/>
              <w:spacing w:after="0"/>
              <w:jc w:val="both"/>
              <w:rPr>
                <w:rFonts w:ascii="Calibri" w:hAnsi="Calibri" w:cs="Calibri"/>
                <w:sz w:val="24"/>
              </w:rPr>
            </w:pPr>
            <w:r w:rsidRPr="002C7718">
              <w:rPr>
                <w:rFonts w:ascii="Calibri" w:hAnsi="Calibri" w:cs="Calibri"/>
                <w:sz w:val="24"/>
              </w:rPr>
              <w:t>Physical</w:t>
            </w:r>
          </w:p>
        </w:tc>
        <w:tc>
          <w:tcPr>
            <w:tcW w:w="7047" w:type="dxa"/>
          </w:tcPr>
          <w:p w14:paraId="17B6AD70" w14:textId="77777777" w:rsidR="00345893" w:rsidRPr="002C7718" w:rsidRDefault="00345893" w:rsidP="00345893">
            <w:pPr>
              <w:pStyle w:val="Tablebodycopy"/>
              <w:spacing w:after="0"/>
              <w:jc w:val="both"/>
              <w:rPr>
                <w:rFonts w:ascii="Calibri" w:hAnsi="Calibri" w:cs="Calibri"/>
                <w:sz w:val="24"/>
              </w:rPr>
            </w:pPr>
            <w:r w:rsidRPr="002C7718">
              <w:rPr>
                <w:rFonts w:ascii="Calibri" w:hAnsi="Calibri" w:cs="Calibri"/>
                <w:sz w:val="24"/>
              </w:rPr>
              <w:t>Hitting, kicking, pushing, taking another’s belongings, any use of violence</w:t>
            </w:r>
          </w:p>
        </w:tc>
      </w:tr>
      <w:tr w:rsidR="00345893" w:rsidRPr="002C7718" w14:paraId="60533F61" w14:textId="77777777" w:rsidTr="00F33E8E">
        <w:trPr>
          <w:cantSplit/>
        </w:trPr>
        <w:tc>
          <w:tcPr>
            <w:tcW w:w="2581" w:type="dxa"/>
          </w:tcPr>
          <w:p w14:paraId="67AAD7A6" w14:textId="77777777" w:rsidR="00345893" w:rsidRPr="002C7718" w:rsidRDefault="00345893" w:rsidP="00345893">
            <w:pPr>
              <w:pStyle w:val="1bodycopy10pt"/>
              <w:spacing w:after="0"/>
              <w:jc w:val="both"/>
              <w:rPr>
                <w:rFonts w:ascii="Calibri" w:hAnsi="Calibri" w:cs="Calibri"/>
                <w:sz w:val="24"/>
              </w:rPr>
            </w:pPr>
            <w:r w:rsidRPr="002C7718">
              <w:rPr>
                <w:rFonts w:ascii="Calibri" w:hAnsi="Calibri" w:cs="Calibri"/>
                <w:sz w:val="24"/>
              </w:rPr>
              <w:t>Prejudice-based and discriminatory, including:</w:t>
            </w:r>
          </w:p>
          <w:p w14:paraId="201FDC7D" w14:textId="77777777" w:rsidR="00345893" w:rsidRPr="002C7718" w:rsidRDefault="00345893" w:rsidP="00345893">
            <w:pPr>
              <w:pStyle w:val="Tablecopybulleted"/>
              <w:tabs>
                <w:tab w:val="clear" w:pos="360"/>
              </w:tabs>
              <w:spacing w:after="0"/>
              <w:ind w:left="340" w:hanging="170"/>
              <w:jc w:val="both"/>
              <w:rPr>
                <w:rFonts w:ascii="Calibri" w:hAnsi="Calibri" w:cs="Calibri"/>
                <w:sz w:val="24"/>
              </w:rPr>
            </w:pPr>
            <w:r w:rsidRPr="002C7718">
              <w:rPr>
                <w:rFonts w:ascii="Calibri" w:hAnsi="Calibri" w:cs="Calibri"/>
                <w:sz w:val="24"/>
              </w:rPr>
              <w:t>Racial</w:t>
            </w:r>
          </w:p>
          <w:p w14:paraId="015A7172" w14:textId="77777777" w:rsidR="00345893" w:rsidRPr="002C7718" w:rsidRDefault="00345893" w:rsidP="00345893">
            <w:pPr>
              <w:pStyle w:val="Tablecopybulleted"/>
              <w:tabs>
                <w:tab w:val="clear" w:pos="360"/>
              </w:tabs>
              <w:spacing w:after="0"/>
              <w:ind w:left="340" w:hanging="170"/>
              <w:jc w:val="both"/>
              <w:rPr>
                <w:rFonts w:ascii="Calibri" w:hAnsi="Calibri" w:cs="Calibri"/>
                <w:sz w:val="24"/>
              </w:rPr>
            </w:pPr>
            <w:r w:rsidRPr="002C7718">
              <w:rPr>
                <w:rFonts w:ascii="Calibri" w:hAnsi="Calibri" w:cs="Calibri"/>
                <w:sz w:val="24"/>
              </w:rPr>
              <w:t>Faith-based</w:t>
            </w:r>
          </w:p>
          <w:p w14:paraId="05BEC137" w14:textId="77777777" w:rsidR="00345893" w:rsidRPr="002C7718" w:rsidRDefault="00345893" w:rsidP="00345893">
            <w:pPr>
              <w:pStyle w:val="Tablecopybulleted"/>
              <w:tabs>
                <w:tab w:val="clear" w:pos="360"/>
              </w:tabs>
              <w:spacing w:after="0"/>
              <w:ind w:left="340" w:hanging="170"/>
              <w:jc w:val="both"/>
              <w:rPr>
                <w:rFonts w:ascii="Calibri" w:hAnsi="Calibri" w:cs="Calibri"/>
                <w:sz w:val="24"/>
              </w:rPr>
            </w:pPr>
            <w:r w:rsidRPr="002C7718">
              <w:rPr>
                <w:rFonts w:ascii="Calibri" w:hAnsi="Calibri" w:cs="Calibri"/>
                <w:sz w:val="24"/>
              </w:rPr>
              <w:t>Gendered (sexist)</w:t>
            </w:r>
          </w:p>
          <w:p w14:paraId="02070133" w14:textId="77777777" w:rsidR="00345893" w:rsidRPr="002C7718" w:rsidRDefault="00345893" w:rsidP="00345893">
            <w:pPr>
              <w:pStyle w:val="Tablecopybulleted"/>
              <w:tabs>
                <w:tab w:val="clear" w:pos="360"/>
              </w:tabs>
              <w:spacing w:after="0"/>
              <w:ind w:left="340" w:hanging="170"/>
              <w:jc w:val="both"/>
              <w:rPr>
                <w:rFonts w:ascii="Calibri" w:hAnsi="Calibri" w:cs="Calibri"/>
                <w:sz w:val="24"/>
              </w:rPr>
            </w:pPr>
            <w:r w:rsidRPr="002C7718">
              <w:rPr>
                <w:rFonts w:ascii="Calibri" w:hAnsi="Calibri" w:cs="Calibri"/>
                <w:sz w:val="24"/>
              </w:rPr>
              <w:t>Homophobic/biphobic</w:t>
            </w:r>
          </w:p>
          <w:p w14:paraId="61C5B290" w14:textId="77777777" w:rsidR="00345893" w:rsidRPr="002C7718" w:rsidRDefault="00345893" w:rsidP="00345893">
            <w:pPr>
              <w:pStyle w:val="Tablecopybulleted"/>
              <w:tabs>
                <w:tab w:val="clear" w:pos="360"/>
              </w:tabs>
              <w:spacing w:after="0"/>
              <w:ind w:left="340" w:hanging="170"/>
              <w:jc w:val="both"/>
              <w:rPr>
                <w:rFonts w:ascii="Calibri" w:hAnsi="Calibri" w:cs="Calibri"/>
                <w:sz w:val="24"/>
              </w:rPr>
            </w:pPr>
            <w:r w:rsidRPr="002C7718">
              <w:rPr>
                <w:rFonts w:ascii="Calibri" w:hAnsi="Calibri" w:cs="Calibri"/>
                <w:sz w:val="24"/>
              </w:rPr>
              <w:t>Transphobic</w:t>
            </w:r>
          </w:p>
          <w:p w14:paraId="78601F3F" w14:textId="77777777" w:rsidR="00345893" w:rsidRPr="002C7718" w:rsidRDefault="00345893" w:rsidP="00345893">
            <w:pPr>
              <w:pStyle w:val="Tablecopybulleted"/>
              <w:tabs>
                <w:tab w:val="clear" w:pos="360"/>
              </w:tabs>
              <w:spacing w:after="0"/>
              <w:ind w:left="340" w:hanging="170"/>
              <w:jc w:val="both"/>
              <w:rPr>
                <w:rFonts w:ascii="Calibri" w:hAnsi="Calibri" w:cs="Calibri"/>
                <w:sz w:val="24"/>
              </w:rPr>
            </w:pPr>
            <w:r w:rsidRPr="002C7718">
              <w:rPr>
                <w:rFonts w:ascii="Calibri" w:hAnsi="Calibri" w:cs="Calibri"/>
                <w:sz w:val="24"/>
              </w:rPr>
              <w:t>Disability-based</w:t>
            </w:r>
          </w:p>
        </w:tc>
        <w:tc>
          <w:tcPr>
            <w:tcW w:w="7047" w:type="dxa"/>
          </w:tcPr>
          <w:p w14:paraId="1A9BA69B" w14:textId="77777777" w:rsidR="00345893" w:rsidRPr="002C7718" w:rsidRDefault="00345893" w:rsidP="00345893">
            <w:pPr>
              <w:pStyle w:val="Tablebodycopy"/>
              <w:spacing w:after="0"/>
              <w:jc w:val="both"/>
              <w:rPr>
                <w:rFonts w:ascii="Calibri" w:hAnsi="Calibri" w:cs="Calibri"/>
                <w:sz w:val="24"/>
              </w:rPr>
            </w:pPr>
            <w:r w:rsidRPr="002C7718">
              <w:rPr>
                <w:rFonts w:ascii="Calibri" w:hAnsi="Calibri" w:cs="Calibri"/>
                <w:sz w:val="24"/>
              </w:rPr>
              <w:t>Taunts, gestures, graffiti or physical abuse focused on a particular characteristic (e.g. gender, race, sexuality)</w:t>
            </w:r>
          </w:p>
        </w:tc>
      </w:tr>
      <w:tr w:rsidR="00345893" w:rsidRPr="002C7718" w14:paraId="0F7C7856" w14:textId="77777777" w:rsidTr="00F33E8E">
        <w:trPr>
          <w:cantSplit/>
        </w:trPr>
        <w:tc>
          <w:tcPr>
            <w:tcW w:w="2581" w:type="dxa"/>
          </w:tcPr>
          <w:p w14:paraId="74B3597B" w14:textId="77777777" w:rsidR="00345893" w:rsidRPr="002C7718" w:rsidRDefault="00345893" w:rsidP="00345893">
            <w:pPr>
              <w:pStyle w:val="1bodycopy10pt"/>
              <w:spacing w:after="0"/>
              <w:jc w:val="both"/>
              <w:rPr>
                <w:rFonts w:ascii="Calibri" w:hAnsi="Calibri" w:cs="Calibri"/>
                <w:sz w:val="24"/>
              </w:rPr>
            </w:pPr>
            <w:r w:rsidRPr="002C7718">
              <w:rPr>
                <w:rFonts w:ascii="Calibri" w:hAnsi="Calibri" w:cs="Calibri"/>
                <w:sz w:val="24"/>
              </w:rPr>
              <w:t>Sexual</w:t>
            </w:r>
          </w:p>
        </w:tc>
        <w:tc>
          <w:tcPr>
            <w:tcW w:w="7047" w:type="dxa"/>
          </w:tcPr>
          <w:p w14:paraId="1F7CBD72" w14:textId="77777777" w:rsidR="00345893" w:rsidRPr="002C7718" w:rsidRDefault="00345893" w:rsidP="00345893">
            <w:pPr>
              <w:pStyle w:val="Tablebodycopy"/>
              <w:spacing w:after="0"/>
              <w:jc w:val="both"/>
              <w:rPr>
                <w:rFonts w:ascii="Calibri" w:hAnsi="Calibri" w:cs="Calibri"/>
                <w:sz w:val="24"/>
              </w:rPr>
            </w:pPr>
            <w:r w:rsidRPr="002C7718">
              <w:rPr>
                <w:rFonts w:ascii="Calibri" w:hAnsi="Calibri" w:cs="Calibri"/>
                <w:sz w:val="24"/>
              </w:rPr>
              <w:t>Explicit sexual remarks, display of sexual material, sexual gestures, unwanted physical attention, comments about sexual reputation or performance, or inappropriate touching</w:t>
            </w:r>
          </w:p>
        </w:tc>
      </w:tr>
      <w:tr w:rsidR="00345893" w:rsidRPr="002C7718" w14:paraId="0724867F" w14:textId="77777777" w:rsidTr="00F33E8E">
        <w:trPr>
          <w:cantSplit/>
        </w:trPr>
        <w:tc>
          <w:tcPr>
            <w:tcW w:w="2581" w:type="dxa"/>
          </w:tcPr>
          <w:p w14:paraId="35213E61" w14:textId="77777777" w:rsidR="00345893" w:rsidRPr="002C7718" w:rsidRDefault="00345893" w:rsidP="00345893">
            <w:pPr>
              <w:pStyle w:val="1bodycopy10pt"/>
              <w:spacing w:after="0"/>
              <w:jc w:val="both"/>
              <w:rPr>
                <w:rFonts w:ascii="Calibri" w:hAnsi="Calibri" w:cs="Calibri"/>
                <w:sz w:val="24"/>
              </w:rPr>
            </w:pPr>
            <w:r w:rsidRPr="002C7718">
              <w:rPr>
                <w:rFonts w:ascii="Calibri" w:hAnsi="Calibri" w:cs="Calibri"/>
                <w:sz w:val="24"/>
              </w:rPr>
              <w:t>Direct or indirect verbal</w:t>
            </w:r>
          </w:p>
        </w:tc>
        <w:tc>
          <w:tcPr>
            <w:tcW w:w="7047" w:type="dxa"/>
          </w:tcPr>
          <w:p w14:paraId="5762DF7C" w14:textId="77777777" w:rsidR="00345893" w:rsidRPr="002C7718" w:rsidRDefault="00345893" w:rsidP="00345893">
            <w:pPr>
              <w:pStyle w:val="Tablebodycopy"/>
              <w:spacing w:after="0"/>
              <w:jc w:val="both"/>
              <w:rPr>
                <w:rFonts w:ascii="Calibri" w:hAnsi="Calibri" w:cs="Calibri"/>
                <w:sz w:val="24"/>
              </w:rPr>
            </w:pPr>
            <w:r w:rsidRPr="002C7718">
              <w:rPr>
                <w:rFonts w:ascii="Calibri" w:hAnsi="Calibri" w:cs="Calibri"/>
                <w:sz w:val="24"/>
              </w:rPr>
              <w:t>Name-calling, sarcasm, spreading rumours, teasing</w:t>
            </w:r>
          </w:p>
        </w:tc>
      </w:tr>
      <w:tr w:rsidR="00345893" w:rsidRPr="002C7718" w14:paraId="7FEFF4CA" w14:textId="77777777" w:rsidTr="00F33E8E">
        <w:trPr>
          <w:cantSplit/>
        </w:trPr>
        <w:tc>
          <w:tcPr>
            <w:tcW w:w="2581" w:type="dxa"/>
          </w:tcPr>
          <w:p w14:paraId="1F485F93" w14:textId="77777777" w:rsidR="00345893" w:rsidRPr="002C7718" w:rsidRDefault="00345893" w:rsidP="00345893">
            <w:pPr>
              <w:pStyle w:val="1bodycopy10pt"/>
              <w:spacing w:after="0"/>
              <w:jc w:val="both"/>
              <w:rPr>
                <w:rFonts w:ascii="Calibri" w:hAnsi="Calibri" w:cs="Calibri"/>
                <w:sz w:val="24"/>
              </w:rPr>
            </w:pPr>
            <w:r w:rsidRPr="002C7718">
              <w:rPr>
                <w:rFonts w:ascii="Calibri" w:hAnsi="Calibri" w:cs="Calibri"/>
                <w:sz w:val="24"/>
              </w:rPr>
              <w:t>Cyber-bullying</w:t>
            </w:r>
          </w:p>
        </w:tc>
        <w:tc>
          <w:tcPr>
            <w:tcW w:w="7047" w:type="dxa"/>
          </w:tcPr>
          <w:p w14:paraId="36874F0A" w14:textId="77777777" w:rsidR="00345893" w:rsidRPr="002C7718" w:rsidRDefault="00345893" w:rsidP="00345893">
            <w:pPr>
              <w:pStyle w:val="Tablebodycopy"/>
              <w:spacing w:after="0"/>
              <w:jc w:val="both"/>
              <w:rPr>
                <w:rFonts w:ascii="Calibri" w:hAnsi="Calibri" w:cs="Calibri"/>
                <w:sz w:val="24"/>
              </w:rPr>
            </w:pPr>
            <w:r w:rsidRPr="002C7718">
              <w:rPr>
                <w:rFonts w:ascii="Calibri" w:hAnsi="Calibri" w:cs="Calibri"/>
                <w:sz w:val="24"/>
                <w:shd w:val="clear" w:color="auto" w:fill="FFFFFF"/>
              </w:rPr>
              <w:t xml:space="preserve">Bullying that takes place online, such as through social networking sites, messaging apps or gaming sites </w:t>
            </w:r>
          </w:p>
        </w:tc>
      </w:tr>
    </w:tbl>
    <w:p w14:paraId="338EF87F" w14:textId="77777777" w:rsidR="00345893" w:rsidRPr="002C7718" w:rsidRDefault="00345893" w:rsidP="00345893">
      <w:pPr>
        <w:pStyle w:val="1bodycopy10pt"/>
        <w:spacing w:after="0"/>
        <w:jc w:val="both"/>
        <w:rPr>
          <w:rFonts w:ascii="Calibri" w:hAnsi="Calibri" w:cs="Calibri"/>
          <w:sz w:val="24"/>
        </w:rPr>
      </w:pPr>
    </w:p>
    <w:p w14:paraId="0EDFF795" w14:textId="77777777" w:rsidR="00345893" w:rsidRPr="002C7718" w:rsidRDefault="00345893" w:rsidP="00345893">
      <w:pPr>
        <w:pStyle w:val="1bodycopy10pt"/>
        <w:spacing w:after="0"/>
        <w:jc w:val="both"/>
        <w:rPr>
          <w:rFonts w:ascii="Calibri" w:hAnsi="Calibri" w:cs="Calibri"/>
          <w:sz w:val="24"/>
        </w:rPr>
      </w:pPr>
      <w:bookmarkStart w:id="4" w:name="_Hlk79566209"/>
    </w:p>
    <w:p w14:paraId="4129C1A1" w14:textId="02537AF6" w:rsidR="00345893" w:rsidRPr="002C7718" w:rsidRDefault="00345893" w:rsidP="00345893">
      <w:pPr>
        <w:pStyle w:val="1bodycopy10pt"/>
        <w:spacing w:after="0"/>
        <w:jc w:val="both"/>
        <w:rPr>
          <w:rFonts w:ascii="Calibri" w:hAnsi="Calibri" w:cs="Calibri"/>
          <w:sz w:val="24"/>
        </w:rPr>
      </w:pPr>
      <w:r w:rsidRPr="002C7718">
        <w:rPr>
          <w:rFonts w:ascii="Calibri" w:hAnsi="Calibri" w:cs="Calibri"/>
          <w:sz w:val="24"/>
        </w:rPr>
        <w:t xml:space="preserve">Details of our school’s approach to preventing and addressing bullying are set out in our </w:t>
      </w:r>
      <w:r>
        <w:rPr>
          <w:rFonts w:ascii="Calibri" w:hAnsi="Calibri" w:cs="Calibri"/>
          <w:sz w:val="24"/>
        </w:rPr>
        <w:t>A</w:t>
      </w:r>
      <w:r w:rsidRPr="002C7718">
        <w:rPr>
          <w:rFonts w:ascii="Calibri" w:hAnsi="Calibri" w:cs="Calibri"/>
          <w:sz w:val="24"/>
        </w:rPr>
        <w:t>nti-</w:t>
      </w:r>
      <w:r>
        <w:rPr>
          <w:rFonts w:ascii="Calibri" w:hAnsi="Calibri" w:cs="Calibri"/>
          <w:sz w:val="24"/>
        </w:rPr>
        <w:t>B</w:t>
      </w:r>
      <w:r w:rsidRPr="002C7718">
        <w:rPr>
          <w:rFonts w:ascii="Calibri" w:hAnsi="Calibri" w:cs="Calibri"/>
          <w:sz w:val="24"/>
        </w:rPr>
        <w:t xml:space="preserve">ullying </w:t>
      </w:r>
      <w:r>
        <w:rPr>
          <w:rFonts w:ascii="Calibri" w:hAnsi="Calibri" w:cs="Calibri"/>
          <w:sz w:val="24"/>
        </w:rPr>
        <w:t>S</w:t>
      </w:r>
      <w:r w:rsidRPr="002C7718">
        <w:rPr>
          <w:rFonts w:ascii="Calibri" w:hAnsi="Calibri" w:cs="Calibri"/>
          <w:sz w:val="24"/>
        </w:rPr>
        <w:t>trategy.</w:t>
      </w:r>
    </w:p>
    <w:bookmarkEnd w:id="4"/>
    <w:p w14:paraId="79F627A9" w14:textId="77777777" w:rsidR="00345893" w:rsidRPr="002C7718" w:rsidRDefault="00345893" w:rsidP="00345893">
      <w:pPr>
        <w:pStyle w:val="1bodycopy10pt"/>
        <w:spacing w:after="0"/>
        <w:jc w:val="both"/>
        <w:rPr>
          <w:rFonts w:ascii="Calibri" w:hAnsi="Calibri" w:cs="Calibri"/>
          <w:sz w:val="24"/>
        </w:rPr>
      </w:pPr>
    </w:p>
    <w:p w14:paraId="735C66FE" w14:textId="77777777" w:rsidR="00345893" w:rsidRPr="00F533FE" w:rsidRDefault="00345893" w:rsidP="00345893">
      <w:pPr>
        <w:pStyle w:val="Heading1"/>
        <w:spacing w:before="0" w:after="0"/>
        <w:jc w:val="both"/>
        <w:rPr>
          <w:rFonts w:ascii="Calibri" w:hAnsi="Calibri" w:cs="Calibri"/>
          <w:color w:val="auto"/>
          <w:sz w:val="24"/>
          <w:szCs w:val="24"/>
        </w:rPr>
      </w:pPr>
      <w:bookmarkStart w:id="5" w:name="_Toc80610095"/>
      <w:r w:rsidRPr="00F533FE">
        <w:rPr>
          <w:rFonts w:ascii="Calibri" w:hAnsi="Calibri" w:cs="Calibri"/>
          <w:color w:val="auto"/>
          <w:sz w:val="24"/>
          <w:szCs w:val="24"/>
        </w:rPr>
        <w:t>5. Roles and responsibilities</w:t>
      </w:r>
      <w:bookmarkEnd w:id="5"/>
    </w:p>
    <w:p w14:paraId="52B26410" w14:textId="77777777" w:rsidR="00345893" w:rsidRDefault="00345893" w:rsidP="00345893">
      <w:pPr>
        <w:pStyle w:val="Subhead2"/>
        <w:spacing w:before="0" w:after="0"/>
        <w:jc w:val="both"/>
        <w:rPr>
          <w:rFonts w:ascii="Calibri" w:hAnsi="Calibri" w:cs="Calibri"/>
          <w:color w:val="auto"/>
        </w:rPr>
      </w:pPr>
    </w:p>
    <w:p w14:paraId="3AE80DFE" w14:textId="57A0E65D" w:rsidR="00345893" w:rsidRPr="00F533FE" w:rsidRDefault="00345893" w:rsidP="00345893">
      <w:pPr>
        <w:pStyle w:val="Subhead2"/>
        <w:spacing w:before="0" w:after="0"/>
        <w:jc w:val="both"/>
        <w:rPr>
          <w:rFonts w:ascii="Calibri" w:hAnsi="Calibri" w:cs="Calibri"/>
          <w:color w:val="auto"/>
        </w:rPr>
      </w:pPr>
      <w:r w:rsidRPr="00F533FE">
        <w:rPr>
          <w:rFonts w:ascii="Calibri" w:hAnsi="Calibri" w:cs="Calibri"/>
          <w:color w:val="auto"/>
        </w:rPr>
        <w:t>5.1 The governing board</w:t>
      </w:r>
    </w:p>
    <w:p w14:paraId="736D9C84" w14:textId="77777777" w:rsidR="00345893" w:rsidRPr="00F533FE" w:rsidRDefault="00345893" w:rsidP="00345893">
      <w:pPr>
        <w:pStyle w:val="1bodycopy10pt"/>
        <w:spacing w:after="0"/>
        <w:jc w:val="both"/>
        <w:rPr>
          <w:rFonts w:ascii="Calibri" w:hAnsi="Calibri" w:cs="Calibri"/>
          <w:sz w:val="24"/>
        </w:rPr>
      </w:pPr>
      <w:r w:rsidRPr="00F533FE">
        <w:rPr>
          <w:rFonts w:ascii="Calibri" w:hAnsi="Calibri" w:cs="Calibri"/>
          <w:sz w:val="24"/>
        </w:rPr>
        <w:t>The governing board is responsible for monitoring this behaviour policy’s effectiveness and holding the headteacher to account for its implementation.</w:t>
      </w:r>
    </w:p>
    <w:p w14:paraId="74079BA5" w14:textId="77777777" w:rsidR="00345893" w:rsidRDefault="00345893" w:rsidP="00345893">
      <w:pPr>
        <w:pStyle w:val="Subhead2"/>
        <w:spacing w:before="0" w:after="0"/>
        <w:jc w:val="both"/>
        <w:rPr>
          <w:rFonts w:ascii="Calibri" w:hAnsi="Calibri" w:cs="Calibri"/>
          <w:color w:val="auto"/>
        </w:rPr>
      </w:pPr>
    </w:p>
    <w:p w14:paraId="4F1A6C96" w14:textId="69CB8190" w:rsidR="00345893" w:rsidRPr="00F533FE" w:rsidRDefault="00345893" w:rsidP="00345893">
      <w:pPr>
        <w:pStyle w:val="Subhead2"/>
        <w:spacing w:before="0" w:after="0"/>
        <w:jc w:val="both"/>
        <w:rPr>
          <w:rFonts w:ascii="Calibri" w:hAnsi="Calibri" w:cs="Calibri"/>
          <w:color w:val="auto"/>
        </w:rPr>
      </w:pPr>
      <w:r w:rsidRPr="00F533FE">
        <w:rPr>
          <w:rFonts w:ascii="Calibri" w:hAnsi="Calibri" w:cs="Calibri"/>
          <w:color w:val="auto"/>
        </w:rPr>
        <w:t xml:space="preserve">5.2 The </w:t>
      </w:r>
      <w:r>
        <w:rPr>
          <w:rFonts w:ascii="Calibri" w:hAnsi="Calibri" w:cs="Calibri"/>
          <w:color w:val="auto"/>
        </w:rPr>
        <w:t xml:space="preserve">Headteacher </w:t>
      </w:r>
    </w:p>
    <w:p w14:paraId="69714110" w14:textId="19E1495A" w:rsidR="00345893" w:rsidRPr="00F533FE" w:rsidRDefault="00345893" w:rsidP="00345893">
      <w:pPr>
        <w:pStyle w:val="1bodycopy10pt"/>
        <w:spacing w:after="0"/>
        <w:jc w:val="both"/>
        <w:rPr>
          <w:rFonts w:ascii="Calibri" w:hAnsi="Calibri" w:cs="Calibri"/>
          <w:sz w:val="24"/>
        </w:rPr>
      </w:pPr>
      <w:r w:rsidRPr="00F533FE">
        <w:rPr>
          <w:rFonts w:ascii="Calibri" w:hAnsi="Calibri" w:cs="Calibri"/>
          <w:sz w:val="24"/>
        </w:rPr>
        <w:t xml:space="preserve">The </w:t>
      </w:r>
      <w:r>
        <w:rPr>
          <w:rFonts w:ascii="Calibri" w:hAnsi="Calibri" w:cs="Calibri"/>
          <w:sz w:val="24"/>
        </w:rPr>
        <w:t>Headteacher</w:t>
      </w:r>
      <w:r w:rsidRPr="00F533FE">
        <w:rPr>
          <w:rFonts w:ascii="Calibri" w:hAnsi="Calibri" w:cs="Calibri"/>
          <w:sz w:val="24"/>
        </w:rPr>
        <w:t xml:space="preserve"> </w:t>
      </w:r>
      <w:r>
        <w:rPr>
          <w:rFonts w:ascii="Calibri" w:hAnsi="Calibri" w:cs="Calibri"/>
          <w:sz w:val="24"/>
        </w:rPr>
        <w:t>is</w:t>
      </w:r>
      <w:r w:rsidRPr="00F533FE">
        <w:rPr>
          <w:rFonts w:ascii="Calibri" w:hAnsi="Calibri" w:cs="Calibri"/>
          <w:sz w:val="24"/>
        </w:rPr>
        <w:t xml:space="preserve"> responsible for reviewing and approving this behaviour policy.</w:t>
      </w:r>
      <w:r>
        <w:rPr>
          <w:rFonts w:ascii="Calibri" w:hAnsi="Calibri" w:cs="Calibri"/>
          <w:sz w:val="24"/>
        </w:rPr>
        <w:t xml:space="preserve"> </w:t>
      </w:r>
      <w:r w:rsidRPr="00F533FE">
        <w:rPr>
          <w:rFonts w:ascii="Calibri" w:hAnsi="Calibri" w:cs="Calibri"/>
          <w:sz w:val="24"/>
        </w:rPr>
        <w:t>The</w:t>
      </w:r>
      <w:r>
        <w:rPr>
          <w:rFonts w:ascii="Calibri" w:hAnsi="Calibri" w:cs="Calibri"/>
          <w:sz w:val="24"/>
        </w:rPr>
        <w:t xml:space="preserve">y </w:t>
      </w:r>
      <w:r w:rsidRPr="00F533FE">
        <w:rPr>
          <w:rFonts w:ascii="Calibri" w:hAnsi="Calibri" w:cs="Calibri"/>
          <w:sz w:val="24"/>
        </w:rPr>
        <w:t>will ensure that the school environment encourages positive behaviour and that staff deal effectively with poor behaviour, and will monitor how staff implement this policy to ensure rewards and sanctions are applied consistently.</w:t>
      </w:r>
    </w:p>
    <w:p w14:paraId="75414AD7" w14:textId="77777777" w:rsidR="00345893" w:rsidRDefault="00345893" w:rsidP="00345893">
      <w:pPr>
        <w:pStyle w:val="Subhead2"/>
        <w:spacing w:before="0" w:after="0"/>
        <w:jc w:val="both"/>
        <w:rPr>
          <w:rFonts w:ascii="Calibri" w:hAnsi="Calibri" w:cs="Calibri"/>
          <w:color w:val="auto"/>
        </w:rPr>
      </w:pPr>
    </w:p>
    <w:p w14:paraId="47C69FB8" w14:textId="29EA3860" w:rsidR="00D9642B" w:rsidRPr="00D9642B" w:rsidRDefault="00345893" w:rsidP="00D9642B">
      <w:pPr>
        <w:pStyle w:val="Subhead2"/>
        <w:spacing w:before="0" w:after="0"/>
        <w:jc w:val="both"/>
        <w:rPr>
          <w:rFonts w:ascii="Calibri" w:hAnsi="Calibri" w:cs="Calibri"/>
          <w:color w:val="auto"/>
        </w:rPr>
      </w:pPr>
      <w:r w:rsidRPr="00F533FE">
        <w:rPr>
          <w:rFonts w:ascii="Calibri" w:hAnsi="Calibri" w:cs="Calibri"/>
          <w:color w:val="auto"/>
        </w:rPr>
        <w:t>5.3 Staff</w:t>
      </w:r>
    </w:p>
    <w:p w14:paraId="1BCCE37E" w14:textId="733B5F5E" w:rsidR="00345893" w:rsidRPr="00F533FE" w:rsidRDefault="00345893" w:rsidP="00345893">
      <w:pPr>
        <w:pStyle w:val="1bodycopy10pt"/>
        <w:spacing w:after="0"/>
        <w:jc w:val="both"/>
        <w:rPr>
          <w:rFonts w:ascii="Calibri" w:hAnsi="Calibri" w:cs="Calibri"/>
          <w:sz w:val="24"/>
        </w:rPr>
      </w:pPr>
      <w:r w:rsidRPr="00F533FE">
        <w:rPr>
          <w:rFonts w:ascii="Calibri" w:hAnsi="Calibri" w:cs="Calibri"/>
          <w:sz w:val="24"/>
        </w:rPr>
        <w:t>Staff are responsible for:</w:t>
      </w:r>
    </w:p>
    <w:p w14:paraId="1E40273A" w14:textId="77777777" w:rsidR="00345893" w:rsidRPr="00F533FE" w:rsidRDefault="00345893" w:rsidP="00345893">
      <w:pPr>
        <w:pStyle w:val="4Bulletedcopyblue"/>
        <w:numPr>
          <w:ilvl w:val="0"/>
          <w:numId w:val="9"/>
        </w:numPr>
        <w:spacing w:after="0"/>
        <w:jc w:val="both"/>
        <w:rPr>
          <w:rFonts w:ascii="Calibri" w:hAnsi="Calibri" w:cs="Calibri"/>
          <w:sz w:val="24"/>
          <w:szCs w:val="24"/>
        </w:rPr>
      </w:pPr>
      <w:r w:rsidRPr="00F533FE">
        <w:rPr>
          <w:rFonts w:ascii="Calibri" w:hAnsi="Calibri" w:cs="Calibri"/>
          <w:sz w:val="24"/>
          <w:szCs w:val="24"/>
        </w:rPr>
        <w:t>Implementing the behaviour policy consistently</w:t>
      </w:r>
    </w:p>
    <w:p w14:paraId="1E2D965E" w14:textId="77777777" w:rsidR="00345893" w:rsidRPr="00F533FE" w:rsidRDefault="00345893" w:rsidP="00345893">
      <w:pPr>
        <w:pStyle w:val="4Bulletedcopyblue"/>
        <w:numPr>
          <w:ilvl w:val="0"/>
          <w:numId w:val="9"/>
        </w:numPr>
        <w:spacing w:after="0"/>
        <w:jc w:val="both"/>
        <w:rPr>
          <w:rFonts w:ascii="Calibri" w:hAnsi="Calibri" w:cs="Calibri"/>
          <w:sz w:val="24"/>
          <w:szCs w:val="24"/>
        </w:rPr>
      </w:pPr>
      <w:r w:rsidRPr="00F533FE">
        <w:rPr>
          <w:rFonts w:ascii="Calibri" w:hAnsi="Calibri" w:cs="Calibri"/>
          <w:sz w:val="24"/>
          <w:szCs w:val="24"/>
        </w:rPr>
        <w:t>Modelling positive behaviour</w:t>
      </w:r>
    </w:p>
    <w:p w14:paraId="55EE53C3" w14:textId="30CADDFC" w:rsidR="00345893" w:rsidRPr="00F533FE" w:rsidRDefault="00345893" w:rsidP="00345893">
      <w:pPr>
        <w:pStyle w:val="4Bulletedcopyblue"/>
        <w:numPr>
          <w:ilvl w:val="0"/>
          <w:numId w:val="9"/>
        </w:numPr>
        <w:spacing w:after="0"/>
        <w:jc w:val="both"/>
        <w:rPr>
          <w:rFonts w:ascii="Calibri" w:hAnsi="Calibri" w:cs="Calibri"/>
          <w:sz w:val="24"/>
          <w:szCs w:val="24"/>
        </w:rPr>
      </w:pPr>
      <w:r w:rsidRPr="00F533FE">
        <w:rPr>
          <w:rFonts w:ascii="Calibri" w:hAnsi="Calibri" w:cs="Calibri"/>
          <w:sz w:val="24"/>
          <w:szCs w:val="24"/>
        </w:rPr>
        <w:t>Providing a personalised approach to the specific behavioural needs of particular pupils</w:t>
      </w:r>
    </w:p>
    <w:p w14:paraId="331041D9" w14:textId="041F825A" w:rsidR="00345893" w:rsidRPr="00F533FE" w:rsidRDefault="00345893" w:rsidP="00345893">
      <w:pPr>
        <w:pStyle w:val="4Bulletedcopyblue"/>
        <w:numPr>
          <w:ilvl w:val="0"/>
          <w:numId w:val="9"/>
        </w:numPr>
        <w:spacing w:after="0"/>
        <w:jc w:val="both"/>
        <w:rPr>
          <w:rFonts w:ascii="Calibri" w:hAnsi="Calibri" w:cs="Calibri"/>
          <w:sz w:val="24"/>
          <w:szCs w:val="24"/>
        </w:rPr>
      </w:pPr>
      <w:r w:rsidRPr="00F533FE">
        <w:rPr>
          <w:rFonts w:ascii="Calibri" w:hAnsi="Calibri" w:cs="Calibri"/>
          <w:sz w:val="24"/>
          <w:szCs w:val="24"/>
        </w:rPr>
        <w:t xml:space="preserve">Recording behaviour incidents (Reminder Behaviour Sheets) and SLT members on </w:t>
      </w:r>
      <w:r w:rsidR="000B4355">
        <w:rPr>
          <w:rFonts w:ascii="Calibri" w:hAnsi="Calibri" w:cs="Calibri"/>
          <w:sz w:val="24"/>
          <w:szCs w:val="24"/>
        </w:rPr>
        <w:t>CPOMS</w:t>
      </w:r>
    </w:p>
    <w:p w14:paraId="61979F93" w14:textId="77777777" w:rsidR="000B4355" w:rsidRDefault="000B4355" w:rsidP="00345893">
      <w:pPr>
        <w:pStyle w:val="1bodycopy10pt"/>
        <w:spacing w:after="0"/>
        <w:jc w:val="both"/>
        <w:rPr>
          <w:rFonts w:ascii="Calibri" w:hAnsi="Calibri" w:cs="Calibri"/>
          <w:sz w:val="24"/>
        </w:rPr>
      </w:pPr>
    </w:p>
    <w:p w14:paraId="11BAEBCA" w14:textId="013048A3" w:rsidR="00345893" w:rsidRPr="00F533FE" w:rsidRDefault="00345893" w:rsidP="00345893">
      <w:pPr>
        <w:pStyle w:val="1bodycopy10pt"/>
        <w:spacing w:after="0"/>
        <w:jc w:val="both"/>
        <w:rPr>
          <w:rFonts w:ascii="Calibri" w:hAnsi="Calibri" w:cs="Calibri"/>
          <w:sz w:val="24"/>
        </w:rPr>
      </w:pPr>
      <w:r w:rsidRPr="00F533FE">
        <w:rPr>
          <w:rFonts w:ascii="Calibri" w:hAnsi="Calibri" w:cs="Calibri"/>
          <w:sz w:val="24"/>
        </w:rPr>
        <w:t xml:space="preserve">The </w:t>
      </w:r>
      <w:r w:rsidR="000B4355">
        <w:rPr>
          <w:rFonts w:ascii="Calibri" w:hAnsi="Calibri" w:cs="Calibri"/>
          <w:sz w:val="24"/>
        </w:rPr>
        <w:t>S</w:t>
      </w:r>
      <w:r w:rsidRPr="00F533FE">
        <w:rPr>
          <w:rFonts w:ascii="Calibri" w:hAnsi="Calibri" w:cs="Calibri"/>
          <w:sz w:val="24"/>
        </w:rPr>
        <w:t xml:space="preserve">enior </w:t>
      </w:r>
      <w:r w:rsidR="000B4355">
        <w:rPr>
          <w:rFonts w:ascii="Calibri" w:hAnsi="Calibri" w:cs="Calibri"/>
          <w:sz w:val="24"/>
        </w:rPr>
        <w:t>L</w:t>
      </w:r>
      <w:r w:rsidRPr="00F533FE">
        <w:rPr>
          <w:rFonts w:ascii="Calibri" w:hAnsi="Calibri" w:cs="Calibri"/>
          <w:sz w:val="24"/>
        </w:rPr>
        <w:t xml:space="preserve">eadership </w:t>
      </w:r>
      <w:r w:rsidR="000B4355">
        <w:rPr>
          <w:rFonts w:ascii="Calibri" w:hAnsi="Calibri" w:cs="Calibri"/>
          <w:sz w:val="24"/>
        </w:rPr>
        <w:t>T</w:t>
      </w:r>
      <w:r w:rsidRPr="00F533FE">
        <w:rPr>
          <w:rFonts w:ascii="Calibri" w:hAnsi="Calibri" w:cs="Calibri"/>
          <w:sz w:val="24"/>
        </w:rPr>
        <w:t>eam will support staff in responding to behaviour incidents</w:t>
      </w:r>
      <w:r w:rsidR="000B4355">
        <w:rPr>
          <w:rFonts w:ascii="Calibri" w:hAnsi="Calibri" w:cs="Calibri"/>
          <w:sz w:val="24"/>
        </w:rPr>
        <w:t>.</w:t>
      </w:r>
    </w:p>
    <w:p w14:paraId="1A612B99" w14:textId="77777777" w:rsidR="00D9642B" w:rsidRDefault="00D9642B" w:rsidP="00345893">
      <w:pPr>
        <w:pStyle w:val="Subhead2"/>
        <w:spacing w:before="0" w:after="0"/>
        <w:jc w:val="both"/>
        <w:rPr>
          <w:rFonts w:ascii="Calibri" w:hAnsi="Calibri" w:cs="Calibri"/>
          <w:color w:val="auto"/>
        </w:rPr>
      </w:pPr>
    </w:p>
    <w:p w14:paraId="746E95F7" w14:textId="1CD2398B" w:rsidR="000B4355" w:rsidRPr="00D9642B" w:rsidRDefault="00345893" w:rsidP="00D9642B">
      <w:pPr>
        <w:pStyle w:val="Subhead2"/>
        <w:spacing w:before="0" w:after="0"/>
        <w:jc w:val="both"/>
        <w:rPr>
          <w:rFonts w:ascii="Calibri" w:hAnsi="Calibri" w:cs="Calibri"/>
          <w:color w:val="auto"/>
        </w:rPr>
      </w:pPr>
      <w:r w:rsidRPr="00F533FE">
        <w:rPr>
          <w:rFonts w:ascii="Calibri" w:hAnsi="Calibri" w:cs="Calibri"/>
          <w:color w:val="auto"/>
        </w:rPr>
        <w:lastRenderedPageBreak/>
        <w:t>5.4 Parents</w:t>
      </w:r>
    </w:p>
    <w:p w14:paraId="1C76721A" w14:textId="71B2D3A7" w:rsidR="00345893" w:rsidRPr="00F533FE" w:rsidRDefault="00345893" w:rsidP="00345893">
      <w:pPr>
        <w:pStyle w:val="1bodycopy10pt"/>
        <w:spacing w:after="0"/>
        <w:jc w:val="both"/>
        <w:rPr>
          <w:rFonts w:ascii="Calibri" w:hAnsi="Calibri" w:cs="Calibri"/>
          <w:sz w:val="24"/>
        </w:rPr>
      </w:pPr>
      <w:r w:rsidRPr="00F533FE">
        <w:rPr>
          <w:rFonts w:ascii="Calibri" w:hAnsi="Calibri" w:cs="Calibri"/>
          <w:sz w:val="24"/>
        </w:rPr>
        <w:t>Parents are expected to:</w:t>
      </w:r>
    </w:p>
    <w:p w14:paraId="07041AFA" w14:textId="75DF05EF" w:rsidR="00345893" w:rsidRDefault="00345893" w:rsidP="00345893">
      <w:pPr>
        <w:pStyle w:val="4Bulletedcopyblue"/>
        <w:numPr>
          <w:ilvl w:val="0"/>
          <w:numId w:val="10"/>
        </w:numPr>
        <w:spacing w:after="0"/>
        <w:jc w:val="both"/>
        <w:rPr>
          <w:rFonts w:ascii="Calibri" w:hAnsi="Calibri" w:cs="Calibri"/>
          <w:sz w:val="24"/>
          <w:szCs w:val="24"/>
        </w:rPr>
      </w:pPr>
      <w:r w:rsidRPr="00F533FE">
        <w:rPr>
          <w:rFonts w:ascii="Calibri" w:hAnsi="Calibri" w:cs="Calibri"/>
          <w:sz w:val="24"/>
          <w:szCs w:val="24"/>
        </w:rPr>
        <w:t>Support their child in adhering to the pupil code of conduct</w:t>
      </w:r>
    </w:p>
    <w:p w14:paraId="07F3A181" w14:textId="7A3CF585" w:rsidR="000B4355" w:rsidRDefault="000B4355" w:rsidP="00345893">
      <w:pPr>
        <w:pStyle w:val="4Bulletedcopyblue"/>
        <w:numPr>
          <w:ilvl w:val="0"/>
          <w:numId w:val="10"/>
        </w:numPr>
        <w:spacing w:after="0"/>
        <w:jc w:val="both"/>
        <w:rPr>
          <w:rFonts w:ascii="Calibri" w:hAnsi="Calibri" w:cs="Calibri"/>
          <w:sz w:val="24"/>
          <w:szCs w:val="24"/>
        </w:rPr>
      </w:pPr>
      <w:r>
        <w:rPr>
          <w:rFonts w:ascii="Calibri" w:hAnsi="Calibri" w:cs="Calibri"/>
          <w:sz w:val="24"/>
          <w:szCs w:val="24"/>
        </w:rPr>
        <w:t>Work with school staff to ensure their children are receiving a common message from both home and school</w:t>
      </w:r>
    </w:p>
    <w:p w14:paraId="523F149E" w14:textId="77777777" w:rsidR="000B4355" w:rsidRDefault="00345893" w:rsidP="00345893">
      <w:pPr>
        <w:pStyle w:val="4Bulletedcopyblue"/>
        <w:numPr>
          <w:ilvl w:val="0"/>
          <w:numId w:val="10"/>
        </w:numPr>
        <w:spacing w:after="0"/>
        <w:jc w:val="both"/>
        <w:rPr>
          <w:rFonts w:ascii="Calibri" w:hAnsi="Calibri" w:cs="Calibri"/>
          <w:sz w:val="24"/>
          <w:szCs w:val="24"/>
        </w:rPr>
      </w:pPr>
      <w:r w:rsidRPr="00F533FE">
        <w:rPr>
          <w:rFonts w:ascii="Calibri" w:hAnsi="Calibri" w:cs="Calibri"/>
          <w:sz w:val="24"/>
          <w:szCs w:val="24"/>
        </w:rPr>
        <w:t>Inform the school of any changes in circumstances that may affect their child’s behaviour</w:t>
      </w:r>
    </w:p>
    <w:p w14:paraId="5E81DB12" w14:textId="229892A9" w:rsidR="00345893" w:rsidRPr="000B4355" w:rsidRDefault="00345893" w:rsidP="00345893">
      <w:pPr>
        <w:pStyle w:val="4Bulletedcopyblue"/>
        <w:numPr>
          <w:ilvl w:val="0"/>
          <w:numId w:val="10"/>
        </w:numPr>
        <w:spacing w:after="0"/>
        <w:jc w:val="both"/>
        <w:rPr>
          <w:rFonts w:ascii="Calibri" w:hAnsi="Calibri" w:cs="Calibri"/>
          <w:sz w:val="24"/>
          <w:szCs w:val="24"/>
        </w:rPr>
      </w:pPr>
      <w:r w:rsidRPr="000B4355">
        <w:rPr>
          <w:rFonts w:ascii="Calibri" w:hAnsi="Calibri" w:cs="Calibri"/>
          <w:sz w:val="24"/>
        </w:rPr>
        <w:t>Discuss any behavioural concerns with the class teacher promptly</w:t>
      </w:r>
    </w:p>
    <w:p w14:paraId="3AF5B2D1" w14:textId="77777777" w:rsidR="00345893" w:rsidRDefault="00345893" w:rsidP="001F74AD">
      <w:pPr>
        <w:spacing w:after="0"/>
        <w:jc w:val="both"/>
        <w:rPr>
          <w:rFonts w:ascii="Calibri" w:eastAsia="Times New Roman" w:hAnsi="Calibri"/>
          <w:sz w:val="24"/>
          <w:lang w:eastAsia="en-GB"/>
        </w:rPr>
      </w:pPr>
    </w:p>
    <w:p w14:paraId="3ABB1C0E" w14:textId="77777777" w:rsidR="000B4355" w:rsidRDefault="000B4355" w:rsidP="007C6536">
      <w:pPr>
        <w:pStyle w:val="Heading1"/>
        <w:spacing w:before="0" w:after="0"/>
        <w:rPr>
          <w:rFonts w:ascii="Calibri" w:hAnsi="Calibri" w:cs="Calibri"/>
          <w:color w:val="auto"/>
          <w:sz w:val="24"/>
          <w:szCs w:val="32"/>
        </w:rPr>
      </w:pPr>
      <w:r w:rsidRPr="000B4355">
        <w:rPr>
          <w:rFonts w:ascii="Calibri" w:hAnsi="Calibri" w:cs="Calibri"/>
          <w:color w:val="auto"/>
          <w:sz w:val="24"/>
          <w:szCs w:val="32"/>
        </w:rPr>
        <w:t xml:space="preserve">6. Pupil code of conduct (The Batley Parish Way) </w:t>
      </w:r>
    </w:p>
    <w:p w14:paraId="1B4329CA" w14:textId="77777777" w:rsidR="007C6536" w:rsidRDefault="007C6536" w:rsidP="007C6536">
      <w:pPr>
        <w:pStyle w:val="Heading1"/>
        <w:spacing w:before="0" w:after="0"/>
        <w:rPr>
          <w:rFonts w:ascii="Calibri" w:hAnsi="Calibri" w:cs="Calibri"/>
          <w:b w:val="0"/>
          <w:bCs/>
          <w:color w:val="auto"/>
          <w:sz w:val="24"/>
          <w:szCs w:val="24"/>
          <w:shd w:val="clear" w:color="auto" w:fill="FFFFFF"/>
        </w:rPr>
      </w:pPr>
    </w:p>
    <w:p w14:paraId="26E130E0" w14:textId="281CC842" w:rsidR="00D9642B" w:rsidRPr="00D9642B" w:rsidRDefault="00D9642B" w:rsidP="007C6536">
      <w:pPr>
        <w:pStyle w:val="Heading1"/>
        <w:spacing w:before="0" w:after="0"/>
        <w:rPr>
          <w:rFonts w:ascii="Calibri" w:hAnsi="Calibri" w:cs="Calibri"/>
          <w:color w:val="auto"/>
          <w:sz w:val="24"/>
          <w:szCs w:val="24"/>
          <w:shd w:val="clear" w:color="auto" w:fill="FFFFFF"/>
        </w:rPr>
      </w:pPr>
      <w:r w:rsidRPr="00D9642B">
        <w:rPr>
          <w:rFonts w:ascii="Calibri" w:hAnsi="Calibri" w:cs="Calibri"/>
          <w:color w:val="auto"/>
          <w:sz w:val="24"/>
          <w:szCs w:val="24"/>
          <w:shd w:val="clear" w:color="auto" w:fill="FFFFFF"/>
        </w:rPr>
        <w:t>6.1 Vision</w:t>
      </w:r>
    </w:p>
    <w:p w14:paraId="51853871" w14:textId="43AB8A30" w:rsidR="000B4355" w:rsidRPr="000B4355" w:rsidRDefault="000B4355" w:rsidP="007C6536">
      <w:pPr>
        <w:pStyle w:val="Heading1"/>
        <w:spacing w:before="0" w:after="0"/>
        <w:rPr>
          <w:rFonts w:ascii="Calibri" w:hAnsi="Calibri" w:cs="Calibri"/>
          <w:b w:val="0"/>
          <w:bCs/>
          <w:color w:val="auto"/>
          <w:sz w:val="24"/>
          <w:szCs w:val="24"/>
          <w:shd w:val="clear" w:color="auto" w:fill="FFFFFF"/>
        </w:rPr>
      </w:pPr>
      <w:r w:rsidRPr="000B4355">
        <w:rPr>
          <w:rFonts w:ascii="Calibri" w:hAnsi="Calibri" w:cs="Calibri"/>
          <w:b w:val="0"/>
          <w:bCs/>
          <w:color w:val="auto"/>
          <w:sz w:val="24"/>
          <w:szCs w:val="24"/>
          <w:shd w:val="clear" w:color="auto" w:fill="FFFFFF"/>
        </w:rPr>
        <w:t>Our vision for the school is:</w:t>
      </w:r>
    </w:p>
    <w:p w14:paraId="71A22FAC" w14:textId="77777777" w:rsidR="007C6536" w:rsidRDefault="007C6536" w:rsidP="007C6536">
      <w:pPr>
        <w:spacing w:after="0"/>
        <w:rPr>
          <w:b/>
          <w:bCs/>
          <w:i/>
          <w:iCs/>
          <w:sz w:val="24"/>
          <w:szCs w:val="24"/>
        </w:rPr>
      </w:pPr>
    </w:p>
    <w:p w14:paraId="25712D98" w14:textId="3F9407B8" w:rsidR="000B4355" w:rsidRPr="007C6536" w:rsidRDefault="000B4355" w:rsidP="007C6536">
      <w:pPr>
        <w:spacing w:after="0"/>
        <w:rPr>
          <w:b/>
          <w:bCs/>
          <w:i/>
          <w:iCs/>
          <w:sz w:val="24"/>
          <w:szCs w:val="24"/>
        </w:rPr>
      </w:pPr>
      <w:r w:rsidRPr="007C6536">
        <w:rPr>
          <w:b/>
          <w:bCs/>
          <w:i/>
          <w:iCs/>
          <w:sz w:val="24"/>
          <w:szCs w:val="24"/>
        </w:rPr>
        <w:t>Together, we are one.</w:t>
      </w:r>
    </w:p>
    <w:p w14:paraId="15892917" w14:textId="0AEF8124" w:rsidR="000B4355" w:rsidRPr="007C6536" w:rsidRDefault="000B4355" w:rsidP="007C6536">
      <w:pPr>
        <w:spacing w:after="0"/>
        <w:rPr>
          <w:b/>
          <w:bCs/>
          <w:i/>
          <w:iCs/>
          <w:sz w:val="24"/>
          <w:szCs w:val="24"/>
        </w:rPr>
      </w:pPr>
      <w:r w:rsidRPr="007C6536">
        <w:rPr>
          <w:b/>
          <w:bCs/>
          <w:i/>
          <w:iCs/>
          <w:sz w:val="24"/>
          <w:szCs w:val="24"/>
        </w:rPr>
        <w:t>Each of us is a unique thread, and when woven together, we create the strong, colourful fabric of our school community.</w:t>
      </w:r>
    </w:p>
    <w:p w14:paraId="2139ED77" w14:textId="1C1CF9BE" w:rsidR="000B4355" w:rsidRPr="007C6536" w:rsidRDefault="000B4355" w:rsidP="007C6536">
      <w:pPr>
        <w:spacing w:after="0"/>
        <w:rPr>
          <w:b/>
          <w:bCs/>
          <w:i/>
          <w:iCs/>
          <w:sz w:val="24"/>
          <w:szCs w:val="24"/>
        </w:rPr>
      </w:pPr>
      <w:r w:rsidRPr="007C6536">
        <w:rPr>
          <w:b/>
          <w:bCs/>
          <w:i/>
          <w:iCs/>
          <w:sz w:val="24"/>
          <w:szCs w:val="24"/>
        </w:rPr>
        <w:t>Our strengths and differences make us stronger.</w:t>
      </w:r>
    </w:p>
    <w:p w14:paraId="1EA5A5B3" w14:textId="591BEBB7" w:rsidR="000B4355" w:rsidRPr="007C6536" w:rsidRDefault="000B4355" w:rsidP="007C6536">
      <w:pPr>
        <w:spacing w:after="0"/>
        <w:rPr>
          <w:b/>
          <w:bCs/>
          <w:i/>
          <w:iCs/>
          <w:sz w:val="24"/>
          <w:szCs w:val="24"/>
        </w:rPr>
      </w:pPr>
      <w:r w:rsidRPr="007C6536">
        <w:rPr>
          <w:b/>
          <w:bCs/>
          <w:i/>
          <w:iCs/>
          <w:sz w:val="24"/>
          <w:szCs w:val="24"/>
        </w:rPr>
        <w:t>Every thread matters.</w:t>
      </w:r>
    </w:p>
    <w:p w14:paraId="7ED31A71" w14:textId="46E18CAE" w:rsidR="000B4355" w:rsidRDefault="000B4355" w:rsidP="007C6536">
      <w:pPr>
        <w:spacing w:after="0"/>
        <w:rPr>
          <w:b/>
          <w:bCs/>
          <w:i/>
          <w:iCs/>
          <w:sz w:val="24"/>
          <w:szCs w:val="24"/>
        </w:rPr>
      </w:pPr>
      <w:r w:rsidRPr="007C6536">
        <w:rPr>
          <w:b/>
          <w:bCs/>
          <w:i/>
          <w:iCs/>
          <w:sz w:val="24"/>
          <w:szCs w:val="24"/>
        </w:rPr>
        <w:t>Together, we are weaving bright futures where anything is possible.</w:t>
      </w:r>
    </w:p>
    <w:p w14:paraId="6670C42D" w14:textId="77777777" w:rsidR="007C6536" w:rsidRDefault="007C6536" w:rsidP="007C6536">
      <w:pPr>
        <w:pStyle w:val="4Bulletedcopyblue"/>
        <w:numPr>
          <w:ilvl w:val="0"/>
          <w:numId w:val="0"/>
        </w:numPr>
        <w:spacing w:after="0"/>
        <w:rPr>
          <w:rFonts w:ascii="Calibri" w:hAnsi="Calibri" w:cs="Calibri"/>
          <w:sz w:val="24"/>
          <w:szCs w:val="24"/>
          <w:shd w:val="clear" w:color="auto" w:fill="FFFFFF"/>
        </w:rPr>
      </w:pPr>
    </w:p>
    <w:p w14:paraId="72480E9D" w14:textId="0F22D688" w:rsidR="000B4355" w:rsidRDefault="000B4355" w:rsidP="007C6536">
      <w:pPr>
        <w:pStyle w:val="4Bulletedcopyblue"/>
        <w:numPr>
          <w:ilvl w:val="0"/>
          <w:numId w:val="0"/>
        </w:numPr>
        <w:spacing w:after="0"/>
        <w:rPr>
          <w:rFonts w:ascii="Calibri" w:hAnsi="Calibri" w:cs="Calibri"/>
          <w:sz w:val="24"/>
          <w:szCs w:val="24"/>
          <w:shd w:val="clear" w:color="auto" w:fill="FFFFFF"/>
        </w:rPr>
      </w:pPr>
      <w:r w:rsidRPr="000B4355">
        <w:rPr>
          <w:rFonts w:ascii="Calibri" w:hAnsi="Calibri" w:cs="Calibri"/>
          <w:sz w:val="24"/>
          <w:szCs w:val="24"/>
          <w:shd w:val="clear" w:color="auto" w:fill="FFFFFF"/>
        </w:rPr>
        <w:t>Our core values are:</w:t>
      </w:r>
    </w:p>
    <w:p w14:paraId="468CCD43" w14:textId="77777777" w:rsidR="007C6536" w:rsidRPr="000B4355" w:rsidRDefault="007C6536" w:rsidP="007C6536">
      <w:pPr>
        <w:pStyle w:val="4Bulletedcopyblue"/>
        <w:numPr>
          <w:ilvl w:val="0"/>
          <w:numId w:val="0"/>
        </w:numPr>
        <w:spacing w:after="0"/>
        <w:rPr>
          <w:rFonts w:ascii="Calibri" w:hAnsi="Calibri" w:cs="Calibri"/>
          <w:sz w:val="24"/>
          <w:szCs w:val="24"/>
          <w:shd w:val="clear" w:color="auto" w:fill="FFFFFF"/>
        </w:rPr>
      </w:pPr>
    </w:p>
    <w:p w14:paraId="51658B1B" w14:textId="01486CF1" w:rsidR="000B4355" w:rsidRPr="007C6536" w:rsidRDefault="007C6536" w:rsidP="007C6536">
      <w:pPr>
        <w:pStyle w:val="4Bulletedcopyblue"/>
        <w:numPr>
          <w:ilvl w:val="0"/>
          <w:numId w:val="10"/>
        </w:numPr>
        <w:spacing w:after="0"/>
        <w:jc w:val="both"/>
        <w:rPr>
          <w:rFonts w:ascii="Calibri" w:hAnsi="Calibri" w:cs="Calibri"/>
          <w:sz w:val="24"/>
          <w:szCs w:val="24"/>
        </w:rPr>
      </w:pPr>
      <w:r>
        <w:rPr>
          <w:rFonts w:ascii="Calibri" w:hAnsi="Calibri" w:cs="Calibri"/>
          <w:sz w:val="24"/>
          <w:szCs w:val="24"/>
        </w:rPr>
        <w:t>Community</w:t>
      </w:r>
    </w:p>
    <w:p w14:paraId="3F965E34" w14:textId="6C30F714" w:rsidR="000B4355" w:rsidRPr="007C6536" w:rsidRDefault="007C6536" w:rsidP="007C6536">
      <w:pPr>
        <w:pStyle w:val="4Bulletedcopyblue"/>
        <w:numPr>
          <w:ilvl w:val="0"/>
          <w:numId w:val="10"/>
        </w:numPr>
        <w:spacing w:after="0"/>
        <w:jc w:val="both"/>
        <w:rPr>
          <w:rFonts w:ascii="Calibri" w:hAnsi="Calibri" w:cs="Calibri"/>
          <w:sz w:val="24"/>
          <w:szCs w:val="24"/>
        </w:rPr>
      </w:pPr>
      <w:r>
        <w:rPr>
          <w:rFonts w:ascii="Calibri" w:hAnsi="Calibri" w:cs="Calibri"/>
          <w:sz w:val="24"/>
          <w:szCs w:val="24"/>
        </w:rPr>
        <w:t>Hope</w:t>
      </w:r>
    </w:p>
    <w:p w14:paraId="156A8E9E" w14:textId="27427174" w:rsidR="000B4355" w:rsidRDefault="007C6536" w:rsidP="007C6536">
      <w:pPr>
        <w:pStyle w:val="4Bulletedcopyblue"/>
        <w:numPr>
          <w:ilvl w:val="0"/>
          <w:numId w:val="10"/>
        </w:numPr>
        <w:spacing w:after="0"/>
        <w:jc w:val="both"/>
        <w:rPr>
          <w:rFonts w:ascii="Calibri" w:hAnsi="Calibri" w:cs="Calibri"/>
          <w:sz w:val="24"/>
          <w:szCs w:val="24"/>
        </w:rPr>
      </w:pPr>
      <w:r>
        <w:rPr>
          <w:rFonts w:ascii="Calibri" w:hAnsi="Calibri" w:cs="Calibri"/>
          <w:sz w:val="24"/>
          <w:szCs w:val="24"/>
        </w:rPr>
        <w:t>Love</w:t>
      </w:r>
    </w:p>
    <w:p w14:paraId="3B074229" w14:textId="4405C4D9" w:rsidR="007C6536" w:rsidRPr="007C6536" w:rsidRDefault="007C6536" w:rsidP="007C6536">
      <w:pPr>
        <w:pStyle w:val="4Bulletedcopyblue"/>
        <w:numPr>
          <w:ilvl w:val="0"/>
          <w:numId w:val="10"/>
        </w:numPr>
        <w:spacing w:after="0"/>
        <w:jc w:val="both"/>
        <w:rPr>
          <w:rFonts w:ascii="Calibri" w:hAnsi="Calibri" w:cs="Calibri"/>
          <w:sz w:val="24"/>
          <w:szCs w:val="24"/>
        </w:rPr>
      </w:pPr>
      <w:r>
        <w:rPr>
          <w:rFonts w:ascii="Calibri" w:hAnsi="Calibri" w:cs="Calibri"/>
          <w:sz w:val="24"/>
          <w:szCs w:val="24"/>
        </w:rPr>
        <w:t>Forgiveness</w:t>
      </w:r>
    </w:p>
    <w:p w14:paraId="33EDF168" w14:textId="0B6BDAE2" w:rsidR="000B4355" w:rsidRPr="007C6536" w:rsidRDefault="007C6536" w:rsidP="007C6536">
      <w:pPr>
        <w:pStyle w:val="4Bulletedcopyblue"/>
        <w:numPr>
          <w:ilvl w:val="0"/>
          <w:numId w:val="10"/>
        </w:numPr>
        <w:spacing w:after="0"/>
        <w:jc w:val="both"/>
        <w:rPr>
          <w:rFonts w:ascii="Calibri" w:hAnsi="Calibri" w:cs="Calibri"/>
          <w:sz w:val="24"/>
          <w:szCs w:val="24"/>
        </w:rPr>
      </w:pPr>
      <w:r>
        <w:rPr>
          <w:rFonts w:ascii="Calibri" w:hAnsi="Calibri" w:cs="Calibri"/>
          <w:sz w:val="24"/>
          <w:szCs w:val="24"/>
        </w:rPr>
        <w:t>Trust</w:t>
      </w:r>
    </w:p>
    <w:p w14:paraId="4A52EA7D" w14:textId="2BD078FC" w:rsidR="000B4355" w:rsidRPr="007C6536" w:rsidRDefault="007C6536" w:rsidP="007C6536">
      <w:pPr>
        <w:pStyle w:val="4Bulletedcopyblue"/>
        <w:numPr>
          <w:ilvl w:val="0"/>
          <w:numId w:val="10"/>
        </w:numPr>
        <w:spacing w:after="0"/>
        <w:jc w:val="both"/>
        <w:rPr>
          <w:rFonts w:ascii="Calibri" w:hAnsi="Calibri" w:cs="Calibri"/>
          <w:sz w:val="24"/>
          <w:szCs w:val="24"/>
        </w:rPr>
      </w:pPr>
      <w:r>
        <w:rPr>
          <w:rFonts w:ascii="Calibri" w:hAnsi="Calibri" w:cs="Calibri"/>
          <w:sz w:val="24"/>
          <w:szCs w:val="24"/>
        </w:rPr>
        <w:t>Respect</w:t>
      </w:r>
    </w:p>
    <w:p w14:paraId="2413F485" w14:textId="77777777" w:rsidR="007C6536" w:rsidRDefault="007C6536" w:rsidP="007C6536">
      <w:pPr>
        <w:pStyle w:val="4Bulletedcopyblue"/>
        <w:numPr>
          <w:ilvl w:val="0"/>
          <w:numId w:val="0"/>
        </w:numPr>
        <w:spacing w:after="0"/>
        <w:rPr>
          <w:rFonts w:ascii="Calibri" w:hAnsi="Calibri" w:cs="Calibri"/>
          <w:sz w:val="24"/>
          <w:szCs w:val="24"/>
          <w:shd w:val="clear" w:color="auto" w:fill="FFFFFF"/>
        </w:rPr>
      </w:pPr>
    </w:p>
    <w:p w14:paraId="69FA90BA" w14:textId="5A4ECF17" w:rsidR="000B4355" w:rsidRDefault="000B4355" w:rsidP="00BC6B93">
      <w:pPr>
        <w:pStyle w:val="4Bulletedcopyblue"/>
        <w:numPr>
          <w:ilvl w:val="0"/>
          <w:numId w:val="0"/>
        </w:numPr>
        <w:spacing w:after="0"/>
        <w:jc w:val="both"/>
        <w:rPr>
          <w:rFonts w:ascii="Calibri" w:hAnsi="Calibri" w:cs="Calibri"/>
          <w:sz w:val="24"/>
          <w:szCs w:val="24"/>
          <w:shd w:val="clear" w:color="auto" w:fill="FFFFFF"/>
        </w:rPr>
      </w:pPr>
      <w:r w:rsidRPr="000B4355">
        <w:rPr>
          <w:rFonts w:ascii="Calibri" w:hAnsi="Calibri" w:cs="Calibri"/>
          <w:sz w:val="24"/>
          <w:szCs w:val="24"/>
          <w:shd w:val="clear" w:color="auto" w:fill="FFFFFF"/>
        </w:rPr>
        <w:t>These are linked to our ‘</w:t>
      </w:r>
      <w:r w:rsidR="007C6536">
        <w:rPr>
          <w:rFonts w:ascii="Calibri" w:hAnsi="Calibri" w:cs="Calibri"/>
          <w:sz w:val="24"/>
          <w:szCs w:val="24"/>
          <w:shd w:val="clear" w:color="auto" w:fill="FFFFFF"/>
        </w:rPr>
        <w:t>Batley Parish</w:t>
      </w:r>
      <w:r w:rsidRPr="000B4355">
        <w:rPr>
          <w:rFonts w:ascii="Calibri" w:hAnsi="Calibri" w:cs="Calibri"/>
          <w:sz w:val="24"/>
          <w:szCs w:val="24"/>
          <w:shd w:val="clear" w:color="auto" w:fill="FFFFFF"/>
        </w:rPr>
        <w:t xml:space="preserve"> Way’ which describe the learning behaviours and routines we expect to see around school: </w:t>
      </w:r>
      <w:r w:rsidR="007C6536">
        <w:rPr>
          <w:rFonts w:ascii="Calibri" w:hAnsi="Calibri" w:cs="Calibri"/>
          <w:sz w:val="24"/>
          <w:szCs w:val="24"/>
          <w:shd w:val="clear" w:color="auto" w:fill="FFFFFF"/>
        </w:rPr>
        <w:t>this focuses on the way we move through school, our use of good manners, our listening skills and how we present our work.</w:t>
      </w:r>
    </w:p>
    <w:p w14:paraId="1C6B942D" w14:textId="66204E9F" w:rsidR="00D9642B" w:rsidRDefault="00D9642B" w:rsidP="007C6536">
      <w:pPr>
        <w:pStyle w:val="4Bulletedcopyblue"/>
        <w:numPr>
          <w:ilvl w:val="0"/>
          <w:numId w:val="0"/>
        </w:numPr>
        <w:spacing w:after="0"/>
        <w:rPr>
          <w:rFonts w:ascii="Calibri" w:hAnsi="Calibri" w:cs="Calibri"/>
          <w:sz w:val="24"/>
          <w:szCs w:val="24"/>
          <w:shd w:val="clear" w:color="auto" w:fill="FFFFFF"/>
        </w:rPr>
      </w:pPr>
    </w:p>
    <w:p w14:paraId="2C2896A8" w14:textId="47F63C5F" w:rsidR="00D9642B" w:rsidRPr="009811D7" w:rsidRDefault="00D9642B" w:rsidP="00D9642B">
      <w:pPr>
        <w:spacing w:after="0"/>
        <w:jc w:val="both"/>
        <w:rPr>
          <w:rFonts w:ascii="Calibri" w:eastAsia="Times New Roman" w:hAnsi="Calibri"/>
          <w:b/>
          <w:sz w:val="24"/>
          <w:lang w:eastAsia="en-GB"/>
        </w:rPr>
      </w:pPr>
      <w:r>
        <w:rPr>
          <w:rFonts w:ascii="Calibri" w:eastAsia="Times New Roman" w:hAnsi="Calibri"/>
          <w:b/>
          <w:sz w:val="24"/>
          <w:lang w:eastAsia="en-GB"/>
        </w:rPr>
        <w:t xml:space="preserve">6.2 </w:t>
      </w:r>
      <w:r w:rsidRPr="009811D7">
        <w:rPr>
          <w:rFonts w:ascii="Calibri" w:eastAsia="Times New Roman" w:hAnsi="Calibri"/>
          <w:b/>
          <w:sz w:val="24"/>
          <w:lang w:eastAsia="en-GB"/>
        </w:rPr>
        <w:t>Rules</w:t>
      </w:r>
    </w:p>
    <w:p w14:paraId="00752686" w14:textId="601A8F47" w:rsidR="00D9642B" w:rsidRDefault="00D9642B" w:rsidP="00BC6B93">
      <w:pPr>
        <w:pStyle w:val="4Bulletedcopyblue"/>
        <w:numPr>
          <w:ilvl w:val="0"/>
          <w:numId w:val="0"/>
        </w:numPr>
        <w:spacing w:after="0"/>
        <w:jc w:val="both"/>
        <w:rPr>
          <w:rFonts w:ascii="Calibri" w:eastAsia="Times New Roman" w:hAnsi="Calibri"/>
          <w:sz w:val="24"/>
          <w:lang w:eastAsia="en-GB"/>
        </w:rPr>
      </w:pPr>
      <w:r w:rsidRPr="009811D7">
        <w:rPr>
          <w:rFonts w:ascii="Calibri" w:eastAsia="Times New Roman" w:hAnsi="Calibri"/>
          <w:sz w:val="24"/>
          <w:lang w:eastAsia="en-GB"/>
        </w:rPr>
        <w:t xml:space="preserve">Our behaviour strategy is based on the application of our </w:t>
      </w:r>
      <w:r>
        <w:rPr>
          <w:rFonts w:ascii="Calibri" w:eastAsia="Times New Roman" w:hAnsi="Calibri"/>
          <w:sz w:val="24"/>
          <w:lang w:eastAsia="en-GB"/>
        </w:rPr>
        <w:t>‘Golden Rules’. These are linked to our core values and will be constantly referred to by all members of the staff team.</w:t>
      </w:r>
    </w:p>
    <w:p w14:paraId="5A623DE0" w14:textId="5F15FE20" w:rsidR="00D9642B" w:rsidRDefault="00D9642B" w:rsidP="00D9642B">
      <w:pPr>
        <w:pStyle w:val="4Bulletedcopyblue"/>
        <w:numPr>
          <w:ilvl w:val="0"/>
          <w:numId w:val="0"/>
        </w:numPr>
        <w:spacing w:after="0"/>
        <w:rPr>
          <w:rFonts w:ascii="Calibri" w:hAnsi="Calibri" w:cs="Calibri"/>
          <w:sz w:val="24"/>
          <w:szCs w:val="24"/>
          <w:shd w:val="clear" w:color="auto" w:fill="FFFFFF"/>
        </w:rPr>
      </w:pPr>
    </w:p>
    <w:p w14:paraId="5B23BEE9" w14:textId="45F00D4A" w:rsidR="00D9642B" w:rsidRDefault="00D9642B" w:rsidP="00D9642B">
      <w:pPr>
        <w:pStyle w:val="4Bulletedcopyblue"/>
        <w:numPr>
          <w:ilvl w:val="0"/>
          <w:numId w:val="10"/>
        </w:numPr>
        <w:spacing w:after="0"/>
        <w:jc w:val="both"/>
        <w:rPr>
          <w:rFonts w:ascii="Calibri" w:hAnsi="Calibri" w:cs="Calibri"/>
          <w:b/>
          <w:bCs/>
          <w:sz w:val="24"/>
          <w:szCs w:val="24"/>
        </w:rPr>
      </w:pPr>
      <w:r w:rsidRPr="002503FF">
        <w:rPr>
          <w:rFonts w:ascii="Calibri" w:hAnsi="Calibri" w:cs="Calibri"/>
          <w:b/>
          <w:bCs/>
          <w:sz w:val="24"/>
          <w:szCs w:val="24"/>
        </w:rPr>
        <w:t>Try your best</w:t>
      </w:r>
    </w:p>
    <w:p w14:paraId="253AA36E" w14:textId="5CB08698" w:rsidR="002503FF" w:rsidRDefault="002503FF" w:rsidP="002503FF">
      <w:pPr>
        <w:pStyle w:val="4Bulletedcopyblue"/>
        <w:numPr>
          <w:ilvl w:val="0"/>
          <w:numId w:val="0"/>
        </w:numPr>
        <w:spacing w:after="0"/>
        <w:ind w:left="862"/>
        <w:jc w:val="both"/>
        <w:rPr>
          <w:rFonts w:ascii="Calibri" w:hAnsi="Calibri" w:cs="Calibri"/>
          <w:sz w:val="24"/>
          <w:szCs w:val="24"/>
        </w:rPr>
      </w:pPr>
      <w:r>
        <w:rPr>
          <w:rFonts w:ascii="Calibri" w:hAnsi="Calibri" w:cs="Calibri"/>
          <w:sz w:val="24"/>
          <w:szCs w:val="24"/>
        </w:rPr>
        <w:t>Try hard and keep going, even when things are hard.</w:t>
      </w:r>
    </w:p>
    <w:p w14:paraId="7B28690E" w14:textId="1085B518" w:rsidR="002503FF" w:rsidRPr="002503FF" w:rsidRDefault="002503FF" w:rsidP="002503FF">
      <w:pPr>
        <w:pStyle w:val="4Bulletedcopyblue"/>
        <w:numPr>
          <w:ilvl w:val="0"/>
          <w:numId w:val="0"/>
        </w:numPr>
        <w:spacing w:after="0"/>
        <w:ind w:left="862"/>
        <w:jc w:val="both"/>
        <w:rPr>
          <w:rFonts w:ascii="Calibri" w:hAnsi="Calibri" w:cs="Calibri"/>
          <w:sz w:val="24"/>
          <w:szCs w:val="24"/>
        </w:rPr>
      </w:pPr>
      <w:r>
        <w:rPr>
          <w:rFonts w:ascii="Calibri" w:hAnsi="Calibri" w:cs="Calibri"/>
          <w:sz w:val="24"/>
          <w:szCs w:val="24"/>
        </w:rPr>
        <w:t>Show pride in work and presentation.</w:t>
      </w:r>
    </w:p>
    <w:p w14:paraId="50B8DFD2" w14:textId="49D6D02F" w:rsidR="00D9642B" w:rsidRDefault="00D9642B" w:rsidP="00D9642B">
      <w:pPr>
        <w:pStyle w:val="4Bulletedcopyblue"/>
        <w:numPr>
          <w:ilvl w:val="0"/>
          <w:numId w:val="10"/>
        </w:numPr>
        <w:spacing w:after="0"/>
        <w:jc w:val="both"/>
        <w:rPr>
          <w:rFonts w:ascii="Calibri" w:hAnsi="Calibri" w:cs="Calibri"/>
          <w:b/>
          <w:bCs/>
          <w:sz w:val="24"/>
          <w:szCs w:val="24"/>
        </w:rPr>
      </w:pPr>
      <w:r w:rsidRPr="002503FF">
        <w:rPr>
          <w:rFonts w:ascii="Calibri" w:hAnsi="Calibri" w:cs="Calibri"/>
          <w:b/>
          <w:bCs/>
          <w:sz w:val="24"/>
          <w:szCs w:val="24"/>
        </w:rPr>
        <w:t>Show respect</w:t>
      </w:r>
    </w:p>
    <w:p w14:paraId="085DC637" w14:textId="7A246EBB" w:rsidR="002503FF" w:rsidRDefault="002503FF" w:rsidP="002503FF">
      <w:pPr>
        <w:pStyle w:val="4Bulletedcopyblue"/>
        <w:numPr>
          <w:ilvl w:val="0"/>
          <w:numId w:val="0"/>
        </w:numPr>
        <w:spacing w:after="0"/>
        <w:ind w:left="862"/>
        <w:jc w:val="both"/>
        <w:rPr>
          <w:rFonts w:ascii="Calibri" w:hAnsi="Calibri" w:cs="Calibri"/>
          <w:sz w:val="24"/>
          <w:szCs w:val="24"/>
        </w:rPr>
      </w:pPr>
      <w:r>
        <w:rPr>
          <w:rFonts w:ascii="Calibri" w:hAnsi="Calibri" w:cs="Calibri"/>
          <w:sz w:val="24"/>
          <w:szCs w:val="24"/>
        </w:rPr>
        <w:t>To all adults, treating them equally and following instructions.</w:t>
      </w:r>
    </w:p>
    <w:p w14:paraId="62B8E6EE" w14:textId="7BDC1A76" w:rsidR="002503FF" w:rsidRPr="002503FF" w:rsidRDefault="002503FF" w:rsidP="002503FF">
      <w:pPr>
        <w:pStyle w:val="4Bulletedcopyblue"/>
        <w:numPr>
          <w:ilvl w:val="0"/>
          <w:numId w:val="0"/>
        </w:numPr>
        <w:spacing w:after="0"/>
        <w:ind w:left="862"/>
        <w:jc w:val="both"/>
        <w:rPr>
          <w:rFonts w:ascii="Calibri" w:hAnsi="Calibri" w:cs="Calibri"/>
          <w:sz w:val="24"/>
          <w:szCs w:val="24"/>
        </w:rPr>
      </w:pPr>
      <w:r>
        <w:rPr>
          <w:rFonts w:ascii="Calibri" w:hAnsi="Calibri" w:cs="Calibri"/>
          <w:sz w:val="24"/>
          <w:szCs w:val="24"/>
        </w:rPr>
        <w:t>To other children, treating them how they wish to be treated.</w:t>
      </w:r>
    </w:p>
    <w:p w14:paraId="46A8EEAA" w14:textId="3D3F6771" w:rsidR="00D9642B" w:rsidRDefault="00D9642B" w:rsidP="00D9642B">
      <w:pPr>
        <w:pStyle w:val="4Bulletedcopyblue"/>
        <w:numPr>
          <w:ilvl w:val="0"/>
          <w:numId w:val="10"/>
        </w:numPr>
        <w:spacing w:after="0"/>
        <w:jc w:val="both"/>
        <w:rPr>
          <w:rFonts w:ascii="Calibri" w:hAnsi="Calibri" w:cs="Calibri"/>
          <w:b/>
          <w:bCs/>
          <w:sz w:val="24"/>
          <w:szCs w:val="24"/>
        </w:rPr>
      </w:pPr>
      <w:r w:rsidRPr="002503FF">
        <w:rPr>
          <w:rFonts w:ascii="Calibri" w:hAnsi="Calibri" w:cs="Calibri"/>
          <w:b/>
          <w:bCs/>
          <w:sz w:val="24"/>
          <w:szCs w:val="24"/>
        </w:rPr>
        <w:t>Be safe</w:t>
      </w:r>
    </w:p>
    <w:p w14:paraId="44702D4C" w14:textId="62BA9608" w:rsidR="002503FF" w:rsidRDefault="002503FF" w:rsidP="002503FF">
      <w:pPr>
        <w:pStyle w:val="4Bulletedcopyblue"/>
        <w:numPr>
          <w:ilvl w:val="0"/>
          <w:numId w:val="0"/>
        </w:numPr>
        <w:spacing w:after="0"/>
        <w:ind w:left="862"/>
        <w:jc w:val="both"/>
        <w:rPr>
          <w:rFonts w:ascii="Calibri" w:hAnsi="Calibri" w:cs="Calibri"/>
          <w:sz w:val="24"/>
          <w:szCs w:val="24"/>
        </w:rPr>
      </w:pPr>
      <w:r>
        <w:rPr>
          <w:rFonts w:ascii="Calibri" w:hAnsi="Calibri" w:cs="Calibri"/>
          <w:sz w:val="24"/>
          <w:szCs w:val="24"/>
        </w:rPr>
        <w:t>Display safe behaviours in the classroom and around school.</w:t>
      </w:r>
    </w:p>
    <w:p w14:paraId="2B1A9D7B" w14:textId="6726EF42" w:rsidR="002503FF" w:rsidRPr="002503FF" w:rsidRDefault="002503FF" w:rsidP="002503FF">
      <w:pPr>
        <w:pStyle w:val="4Bulletedcopyblue"/>
        <w:numPr>
          <w:ilvl w:val="0"/>
          <w:numId w:val="0"/>
        </w:numPr>
        <w:spacing w:after="0"/>
        <w:ind w:left="862"/>
        <w:jc w:val="both"/>
        <w:rPr>
          <w:rFonts w:ascii="Calibri" w:hAnsi="Calibri" w:cs="Calibri"/>
          <w:b/>
          <w:bCs/>
          <w:sz w:val="24"/>
          <w:szCs w:val="24"/>
        </w:rPr>
      </w:pPr>
      <w:r>
        <w:rPr>
          <w:rFonts w:ascii="Calibri" w:hAnsi="Calibri" w:cs="Calibri"/>
          <w:sz w:val="24"/>
          <w:szCs w:val="24"/>
        </w:rPr>
        <w:t>Use equipment and resources safely.</w:t>
      </w:r>
    </w:p>
    <w:p w14:paraId="3BF612BE" w14:textId="77777777" w:rsidR="00D9642B" w:rsidRPr="00BC6B93" w:rsidRDefault="00D9642B" w:rsidP="00BC6B93">
      <w:pPr>
        <w:pStyle w:val="Default"/>
        <w:jc w:val="both"/>
        <w:rPr>
          <w:rFonts w:asciiTheme="minorHAnsi" w:hAnsiTheme="minorHAnsi"/>
          <w:color w:val="auto"/>
        </w:rPr>
      </w:pPr>
      <w:r w:rsidRPr="00BC6B93">
        <w:rPr>
          <w:rFonts w:asciiTheme="minorHAnsi" w:hAnsiTheme="minorHAnsi"/>
          <w:color w:val="auto"/>
        </w:rPr>
        <w:lastRenderedPageBreak/>
        <w:t xml:space="preserve">Adults have a responsibility to ensure that they are ready for the children to enter their room. Doors should be opened in a timely manner at the start of the school day. Teachers should have all resources ready so that they can focus on ensuring a calm and orderly start to the day. </w:t>
      </w:r>
    </w:p>
    <w:p w14:paraId="5E959FB0" w14:textId="77777777" w:rsidR="00345893" w:rsidRDefault="00345893" w:rsidP="007C6536">
      <w:pPr>
        <w:spacing w:after="0"/>
        <w:ind w:left="720" w:hanging="720"/>
        <w:jc w:val="both"/>
        <w:rPr>
          <w:rFonts w:ascii="Calibri" w:eastAsia="Times New Roman" w:hAnsi="Calibri"/>
          <w:sz w:val="24"/>
          <w:lang w:eastAsia="en-GB"/>
        </w:rPr>
      </w:pPr>
    </w:p>
    <w:p w14:paraId="2D1C1A4D" w14:textId="796E45EE" w:rsidR="00345893" w:rsidRDefault="0006596B" w:rsidP="007C6536">
      <w:pPr>
        <w:spacing w:after="0"/>
        <w:ind w:left="720" w:hanging="720"/>
        <w:jc w:val="both"/>
        <w:rPr>
          <w:rFonts w:ascii="Calibri" w:eastAsia="Times New Roman" w:hAnsi="Calibri"/>
          <w:b/>
          <w:bCs/>
          <w:sz w:val="24"/>
          <w:lang w:eastAsia="en-GB"/>
        </w:rPr>
      </w:pPr>
      <w:r>
        <w:rPr>
          <w:rFonts w:ascii="Calibri" w:eastAsia="Times New Roman" w:hAnsi="Calibri"/>
          <w:b/>
          <w:bCs/>
          <w:sz w:val="24"/>
          <w:lang w:eastAsia="en-GB"/>
        </w:rPr>
        <w:t>6.3 Be Brilliant at Batley Parish</w:t>
      </w:r>
    </w:p>
    <w:p w14:paraId="23E644E2" w14:textId="782C6508" w:rsidR="0006596B" w:rsidRDefault="0006596B" w:rsidP="0006596B">
      <w:pPr>
        <w:spacing w:after="0"/>
        <w:jc w:val="both"/>
        <w:rPr>
          <w:rFonts w:ascii="Calibri" w:eastAsia="Times New Roman" w:hAnsi="Calibri"/>
          <w:sz w:val="24"/>
          <w:lang w:eastAsia="en-GB"/>
        </w:rPr>
      </w:pPr>
      <w:r>
        <w:rPr>
          <w:rFonts w:ascii="Calibri" w:eastAsia="Times New Roman" w:hAnsi="Calibri"/>
          <w:sz w:val="24"/>
          <w:lang w:eastAsia="en-GB"/>
        </w:rPr>
        <w:t>As well as our ‘Golden Rules’, we also want the children and staff to show how ‘Brilliant’ they can be:</w:t>
      </w:r>
    </w:p>
    <w:p w14:paraId="5A2CD951" w14:textId="0599EA8C" w:rsidR="0006596B" w:rsidRDefault="0006596B" w:rsidP="0006596B">
      <w:pPr>
        <w:spacing w:after="0"/>
        <w:jc w:val="both"/>
        <w:rPr>
          <w:rFonts w:ascii="Calibri" w:eastAsia="Times New Roman" w:hAnsi="Calibri"/>
          <w:sz w:val="24"/>
          <w:lang w:eastAsia="en-GB"/>
        </w:rPr>
      </w:pPr>
    </w:p>
    <w:p w14:paraId="7CC7A278" w14:textId="3779B253" w:rsidR="0006596B" w:rsidRDefault="0006596B" w:rsidP="00E3116E">
      <w:pPr>
        <w:pStyle w:val="ListParagraph"/>
        <w:numPr>
          <w:ilvl w:val="0"/>
          <w:numId w:val="12"/>
        </w:numPr>
        <w:spacing w:after="0"/>
        <w:jc w:val="both"/>
        <w:rPr>
          <w:rFonts w:ascii="Calibri" w:eastAsia="Times New Roman" w:hAnsi="Calibri"/>
          <w:sz w:val="24"/>
          <w:lang w:eastAsia="en-GB"/>
        </w:rPr>
      </w:pPr>
      <w:r>
        <w:rPr>
          <w:rFonts w:ascii="Calibri" w:eastAsia="Times New Roman" w:hAnsi="Calibri"/>
          <w:b/>
          <w:bCs/>
          <w:sz w:val="24"/>
          <w:lang w:eastAsia="en-GB"/>
        </w:rPr>
        <w:t>Brilliant Walking</w:t>
      </w:r>
      <w:r>
        <w:rPr>
          <w:rFonts w:ascii="Calibri" w:eastAsia="Times New Roman" w:hAnsi="Calibri"/>
          <w:sz w:val="24"/>
          <w:lang w:eastAsia="en-GB"/>
        </w:rPr>
        <w:t xml:space="preserve"> – we expect everyone in school to walk smartly when they are inside school.</w:t>
      </w:r>
    </w:p>
    <w:p w14:paraId="52BADB90" w14:textId="2109EC58" w:rsidR="0006596B" w:rsidRDefault="0006596B" w:rsidP="00E3116E">
      <w:pPr>
        <w:pStyle w:val="ListParagraph"/>
        <w:numPr>
          <w:ilvl w:val="0"/>
          <w:numId w:val="12"/>
        </w:numPr>
        <w:spacing w:after="0"/>
        <w:jc w:val="both"/>
        <w:rPr>
          <w:rFonts w:ascii="Calibri" w:eastAsia="Times New Roman" w:hAnsi="Calibri"/>
          <w:sz w:val="24"/>
          <w:lang w:eastAsia="en-GB"/>
        </w:rPr>
      </w:pPr>
      <w:r>
        <w:rPr>
          <w:rFonts w:ascii="Calibri" w:eastAsia="Times New Roman" w:hAnsi="Calibri"/>
          <w:b/>
          <w:bCs/>
          <w:sz w:val="24"/>
          <w:lang w:eastAsia="en-GB"/>
        </w:rPr>
        <w:t>Brilliant manners</w:t>
      </w:r>
      <w:r>
        <w:rPr>
          <w:rFonts w:ascii="Calibri" w:eastAsia="Times New Roman" w:hAnsi="Calibri"/>
          <w:sz w:val="24"/>
          <w:lang w:eastAsia="en-GB"/>
        </w:rPr>
        <w:t xml:space="preserve"> – we expect everyone to use good manners. We want children and adults to greet each other, hold doors open for each other and always speak politely to other people.</w:t>
      </w:r>
    </w:p>
    <w:p w14:paraId="19C0BACE" w14:textId="6897396F" w:rsidR="0006596B" w:rsidRPr="0006596B" w:rsidRDefault="0006596B" w:rsidP="00E3116E">
      <w:pPr>
        <w:pStyle w:val="Default"/>
        <w:numPr>
          <w:ilvl w:val="0"/>
          <w:numId w:val="12"/>
        </w:numPr>
        <w:rPr>
          <w:rFonts w:asciiTheme="minorHAnsi" w:hAnsiTheme="minorHAnsi"/>
        </w:rPr>
      </w:pPr>
      <w:r>
        <w:rPr>
          <w:rFonts w:ascii="Calibri" w:eastAsia="Times New Roman" w:hAnsi="Calibri"/>
          <w:b/>
          <w:bCs/>
          <w:lang w:eastAsia="en-GB"/>
        </w:rPr>
        <w:t>Brilliant listening</w:t>
      </w:r>
      <w:r>
        <w:rPr>
          <w:rFonts w:ascii="Calibri" w:eastAsia="Times New Roman" w:hAnsi="Calibri"/>
          <w:lang w:eastAsia="en-GB"/>
        </w:rPr>
        <w:t xml:space="preserve"> - </w:t>
      </w:r>
      <w:r w:rsidRPr="0006596B">
        <w:rPr>
          <w:rFonts w:asciiTheme="minorHAnsi" w:hAnsiTheme="minorHAnsi"/>
        </w:rPr>
        <w:t xml:space="preserve">We expect children to listen to the knowledge that adults share with them in lessons. Adults will always listen to children at the correct time. </w:t>
      </w:r>
    </w:p>
    <w:p w14:paraId="14BCA9F0" w14:textId="0DF444BF" w:rsidR="0006596B" w:rsidRPr="0006596B" w:rsidRDefault="004F6AFF" w:rsidP="00E3116E">
      <w:pPr>
        <w:pStyle w:val="ListParagraph"/>
        <w:numPr>
          <w:ilvl w:val="0"/>
          <w:numId w:val="12"/>
        </w:numPr>
        <w:spacing w:after="0"/>
        <w:jc w:val="both"/>
        <w:rPr>
          <w:rFonts w:ascii="Calibri" w:eastAsia="Times New Roman" w:hAnsi="Calibri"/>
          <w:sz w:val="24"/>
          <w:lang w:eastAsia="en-GB"/>
        </w:rPr>
      </w:pPr>
      <w:r>
        <w:rPr>
          <w:rFonts w:ascii="Calibri" w:eastAsia="Times New Roman" w:hAnsi="Calibri"/>
          <w:b/>
          <w:bCs/>
          <w:sz w:val="24"/>
          <w:lang w:eastAsia="en-GB"/>
        </w:rPr>
        <w:t>Brilliant presentation</w:t>
      </w:r>
      <w:r>
        <w:rPr>
          <w:rFonts w:ascii="Calibri" w:eastAsia="Times New Roman" w:hAnsi="Calibri"/>
          <w:sz w:val="24"/>
          <w:lang w:eastAsia="en-GB"/>
        </w:rPr>
        <w:t xml:space="preserve"> - </w:t>
      </w:r>
      <w:r w:rsidRPr="004F6AFF">
        <w:rPr>
          <w:sz w:val="24"/>
          <w:szCs w:val="24"/>
        </w:rPr>
        <w:t>We expect all pupils to wear the correct school uniform, present their work neatly and care for the school environment.</w:t>
      </w:r>
    </w:p>
    <w:p w14:paraId="34114CE7" w14:textId="77777777" w:rsidR="0006596B" w:rsidRPr="0006596B" w:rsidRDefault="0006596B" w:rsidP="0006596B">
      <w:pPr>
        <w:spacing w:after="0"/>
        <w:jc w:val="both"/>
        <w:rPr>
          <w:rFonts w:ascii="Calibri" w:eastAsia="Times New Roman" w:hAnsi="Calibri"/>
          <w:b/>
          <w:bCs/>
          <w:sz w:val="24"/>
          <w:lang w:eastAsia="en-GB"/>
        </w:rPr>
      </w:pPr>
    </w:p>
    <w:p w14:paraId="224D617E" w14:textId="77777777" w:rsidR="00736EC3" w:rsidRPr="00736EC3" w:rsidRDefault="00736EC3" w:rsidP="00736EC3">
      <w:pPr>
        <w:pStyle w:val="Default"/>
        <w:rPr>
          <w:rFonts w:asciiTheme="minorHAnsi" w:hAnsiTheme="minorHAnsi"/>
        </w:rPr>
      </w:pPr>
      <w:r w:rsidRPr="00736EC3">
        <w:rPr>
          <w:rFonts w:asciiTheme="minorHAnsi" w:hAnsiTheme="minorHAnsi"/>
          <w:b/>
          <w:bCs/>
        </w:rPr>
        <w:t xml:space="preserve">7. Rewards and Sanctions </w:t>
      </w:r>
    </w:p>
    <w:p w14:paraId="20F7C277" w14:textId="77777777" w:rsidR="00736EC3" w:rsidRDefault="00736EC3" w:rsidP="00736EC3">
      <w:pPr>
        <w:pStyle w:val="Default"/>
        <w:rPr>
          <w:rFonts w:asciiTheme="minorHAnsi" w:hAnsiTheme="minorHAnsi"/>
          <w:b/>
          <w:bCs/>
        </w:rPr>
      </w:pPr>
    </w:p>
    <w:p w14:paraId="1630BA39" w14:textId="1CE44ACA" w:rsidR="00736EC3" w:rsidRPr="00736EC3" w:rsidRDefault="00736EC3" w:rsidP="00736EC3">
      <w:pPr>
        <w:pStyle w:val="Default"/>
        <w:rPr>
          <w:rFonts w:asciiTheme="minorHAnsi" w:hAnsiTheme="minorHAnsi"/>
          <w:b/>
          <w:bCs/>
        </w:rPr>
      </w:pPr>
      <w:r w:rsidRPr="00736EC3">
        <w:rPr>
          <w:rFonts w:asciiTheme="minorHAnsi" w:hAnsiTheme="minorHAnsi"/>
          <w:b/>
          <w:bCs/>
        </w:rPr>
        <w:t xml:space="preserve">7.1 Rewards </w:t>
      </w:r>
    </w:p>
    <w:p w14:paraId="3ED03DF7" w14:textId="77777777" w:rsidR="00736EC3" w:rsidRPr="00736EC3" w:rsidRDefault="00736EC3" w:rsidP="00736EC3">
      <w:pPr>
        <w:pStyle w:val="BodyText"/>
        <w:ind w:right="-46"/>
        <w:jc w:val="both"/>
        <w:rPr>
          <w:sz w:val="24"/>
          <w:szCs w:val="24"/>
        </w:rPr>
      </w:pPr>
      <w:r w:rsidRPr="00736EC3">
        <w:rPr>
          <w:sz w:val="24"/>
          <w:szCs w:val="24"/>
        </w:rPr>
        <w:t>We must all be aware of the importance of encouraging appropriate behaviour in school and also of the different ways this can be achieved.</w:t>
      </w:r>
      <w:r w:rsidRPr="00736EC3">
        <w:rPr>
          <w:spacing w:val="40"/>
          <w:sz w:val="24"/>
          <w:szCs w:val="24"/>
        </w:rPr>
        <w:t xml:space="preserve"> </w:t>
      </w:r>
      <w:r w:rsidRPr="00736EC3">
        <w:rPr>
          <w:sz w:val="24"/>
          <w:szCs w:val="24"/>
        </w:rPr>
        <w:t>We try to encourage good behaviour through the use of praise and a system of rewards.</w:t>
      </w:r>
    </w:p>
    <w:p w14:paraId="0C392264" w14:textId="77777777" w:rsidR="00736EC3" w:rsidRDefault="00736EC3" w:rsidP="00736EC3">
      <w:pPr>
        <w:pStyle w:val="BodyText"/>
        <w:rPr>
          <w:sz w:val="24"/>
          <w:szCs w:val="24"/>
        </w:rPr>
      </w:pPr>
    </w:p>
    <w:p w14:paraId="55E60F8F" w14:textId="75EFD130" w:rsidR="00736EC3" w:rsidRPr="00736EC3" w:rsidRDefault="00736EC3" w:rsidP="00736EC3">
      <w:pPr>
        <w:pStyle w:val="BodyText"/>
        <w:ind w:right="-46"/>
        <w:jc w:val="both"/>
        <w:rPr>
          <w:sz w:val="24"/>
          <w:szCs w:val="24"/>
        </w:rPr>
      </w:pPr>
      <w:r w:rsidRPr="00736EC3">
        <w:rPr>
          <w:sz w:val="24"/>
          <w:szCs w:val="24"/>
        </w:rPr>
        <w:t>Praise</w:t>
      </w:r>
      <w:r w:rsidRPr="00736EC3">
        <w:rPr>
          <w:spacing w:val="25"/>
          <w:sz w:val="24"/>
          <w:szCs w:val="24"/>
        </w:rPr>
        <w:t xml:space="preserve"> </w:t>
      </w:r>
      <w:r w:rsidRPr="00736EC3">
        <w:rPr>
          <w:sz w:val="24"/>
          <w:szCs w:val="24"/>
        </w:rPr>
        <w:t>can</w:t>
      </w:r>
      <w:r w:rsidRPr="00736EC3">
        <w:rPr>
          <w:spacing w:val="24"/>
          <w:sz w:val="24"/>
          <w:szCs w:val="24"/>
        </w:rPr>
        <w:t xml:space="preserve"> </w:t>
      </w:r>
      <w:r w:rsidRPr="00736EC3">
        <w:rPr>
          <w:sz w:val="24"/>
          <w:szCs w:val="24"/>
        </w:rPr>
        <w:t>be</w:t>
      </w:r>
      <w:r w:rsidRPr="00736EC3">
        <w:rPr>
          <w:spacing w:val="25"/>
          <w:sz w:val="24"/>
          <w:szCs w:val="24"/>
        </w:rPr>
        <w:t xml:space="preserve"> </w:t>
      </w:r>
      <w:r w:rsidRPr="00736EC3">
        <w:rPr>
          <w:sz w:val="24"/>
          <w:szCs w:val="24"/>
        </w:rPr>
        <w:t>given</w:t>
      </w:r>
      <w:r w:rsidRPr="00736EC3">
        <w:rPr>
          <w:spacing w:val="27"/>
          <w:sz w:val="24"/>
          <w:szCs w:val="24"/>
        </w:rPr>
        <w:t xml:space="preserve"> </w:t>
      </w:r>
      <w:r w:rsidRPr="00736EC3">
        <w:rPr>
          <w:sz w:val="24"/>
          <w:szCs w:val="24"/>
        </w:rPr>
        <w:t>in</w:t>
      </w:r>
      <w:r w:rsidRPr="00736EC3">
        <w:rPr>
          <w:spacing w:val="26"/>
          <w:sz w:val="24"/>
          <w:szCs w:val="24"/>
        </w:rPr>
        <w:t xml:space="preserve"> </w:t>
      </w:r>
      <w:r w:rsidRPr="00736EC3">
        <w:rPr>
          <w:sz w:val="24"/>
          <w:szCs w:val="24"/>
        </w:rPr>
        <w:t>formal</w:t>
      </w:r>
      <w:r w:rsidRPr="00736EC3">
        <w:rPr>
          <w:spacing w:val="24"/>
          <w:sz w:val="24"/>
          <w:szCs w:val="24"/>
        </w:rPr>
        <w:t xml:space="preserve"> </w:t>
      </w:r>
      <w:r w:rsidRPr="00736EC3">
        <w:rPr>
          <w:sz w:val="24"/>
          <w:szCs w:val="24"/>
        </w:rPr>
        <w:t>and</w:t>
      </w:r>
      <w:r w:rsidRPr="00736EC3">
        <w:rPr>
          <w:spacing w:val="26"/>
          <w:sz w:val="24"/>
          <w:szCs w:val="24"/>
        </w:rPr>
        <w:t xml:space="preserve"> </w:t>
      </w:r>
      <w:r w:rsidRPr="00736EC3">
        <w:rPr>
          <w:sz w:val="24"/>
          <w:szCs w:val="24"/>
        </w:rPr>
        <w:t>informal</w:t>
      </w:r>
      <w:r w:rsidRPr="00736EC3">
        <w:rPr>
          <w:spacing w:val="23"/>
          <w:sz w:val="24"/>
          <w:szCs w:val="24"/>
        </w:rPr>
        <w:t xml:space="preserve"> </w:t>
      </w:r>
      <w:r w:rsidRPr="00736EC3">
        <w:rPr>
          <w:sz w:val="24"/>
          <w:szCs w:val="24"/>
        </w:rPr>
        <w:t>ways,</w:t>
      </w:r>
      <w:r w:rsidRPr="00736EC3">
        <w:rPr>
          <w:spacing w:val="25"/>
          <w:sz w:val="24"/>
          <w:szCs w:val="24"/>
        </w:rPr>
        <w:t xml:space="preserve"> </w:t>
      </w:r>
      <w:r w:rsidRPr="00736EC3">
        <w:rPr>
          <w:sz w:val="24"/>
          <w:szCs w:val="24"/>
        </w:rPr>
        <w:t>in</w:t>
      </w:r>
      <w:r w:rsidRPr="00736EC3">
        <w:rPr>
          <w:spacing w:val="23"/>
          <w:sz w:val="24"/>
          <w:szCs w:val="24"/>
        </w:rPr>
        <w:t xml:space="preserve"> </w:t>
      </w:r>
      <w:r w:rsidRPr="00736EC3">
        <w:rPr>
          <w:sz w:val="24"/>
          <w:szCs w:val="24"/>
        </w:rPr>
        <w:t>public</w:t>
      </w:r>
      <w:r w:rsidRPr="00736EC3">
        <w:rPr>
          <w:spacing w:val="25"/>
          <w:sz w:val="24"/>
          <w:szCs w:val="24"/>
        </w:rPr>
        <w:t xml:space="preserve"> </w:t>
      </w:r>
      <w:r w:rsidRPr="00736EC3">
        <w:rPr>
          <w:sz w:val="24"/>
          <w:szCs w:val="24"/>
        </w:rPr>
        <w:t>or</w:t>
      </w:r>
      <w:r w:rsidRPr="00736EC3">
        <w:rPr>
          <w:spacing w:val="25"/>
          <w:sz w:val="24"/>
          <w:szCs w:val="24"/>
        </w:rPr>
        <w:t xml:space="preserve"> </w:t>
      </w:r>
      <w:r w:rsidRPr="00736EC3">
        <w:rPr>
          <w:sz w:val="24"/>
          <w:szCs w:val="24"/>
        </w:rPr>
        <w:t>in</w:t>
      </w:r>
      <w:r w:rsidRPr="00736EC3">
        <w:rPr>
          <w:spacing w:val="26"/>
          <w:sz w:val="24"/>
          <w:szCs w:val="24"/>
        </w:rPr>
        <w:t xml:space="preserve"> </w:t>
      </w:r>
      <w:r w:rsidRPr="00736EC3">
        <w:rPr>
          <w:sz w:val="24"/>
          <w:szCs w:val="24"/>
        </w:rPr>
        <w:t>private,</w:t>
      </w:r>
      <w:r w:rsidRPr="00736EC3">
        <w:rPr>
          <w:spacing w:val="25"/>
          <w:sz w:val="24"/>
          <w:szCs w:val="24"/>
        </w:rPr>
        <w:t xml:space="preserve"> </w:t>
      </w:r>
      <w:r w:rsidRPr="00736EC3">
        <w:rPr>
          <w:sz w:val="24"/>
          <w:szCs w:val="24"/>
        </w:rPr>
        <w:t>for</w:t>
      </w:r>
      <w:r w:rsidRPr="00736EC3">
        <w:rPr>
          <w:spacing w:val="25"/>
          <w:sz w:val="24"/>
          <w:szCs w:val="24"/>
        </w:rPr>
        <w:t xml:space="preserve"> </w:t>
      </w:r>
      <w:r w:rsidRPr="00736EC3">
        <w:rPr>
          <w:sz w:val="24"/>
          <w:szCs w:val="24"/>
        </w:rPr>
        <w:t>maintenance</w:t>
      </w:r>
      <w:r w:rsidRPr="00736EC3">
        <w:rPr>
          <w:spacing w:val="25"/>
          <w:sz w:val="24"/>
          <w:szCs w:val="24"/>
        </w:rPr>
        <w:t xml:space="preserve"> </w:t>
      </w:r>
      <w:r w:rsidRPr="00736EC3">
        <w:rPr>
          <w:sz w:val="24"/>
          <w:szCs w:val="24"/>
        </w:rPr>
        <w:t>of</w:t>
      </w:r>
      <w:r w:rsidRPr="00736EC3">
        <w:rPr>
          <w:spacing w:val="24"/>
          <w:sz w:val="24"/>
          <w:szCs w:val="24"/>
        </w:rPr>
        <w:t xml:space="preserve"> </w:t>
      </w:r>
      <w:r w:rsidRPr="00736EC3">
        <w:rPr>
          <w:sz w:val="24"/>
          <w:szCs w:val="24"/>
        </w:rPr>
        <w:t>good standards as well as for particular achievements.</w:t>
      </w:r>
    </w:p>
    <w:p w14:paraId="367EDDE2" w14:textId="77777777" w:rsidR="00736EC3" w:rsidRPr="00736EC3" w:rsidRDefault="00736EC3" w:rsidP="00736EC3">
      <w:pPr>
        <w:pStyle w:val="Default"/>
        <w:rPr>
          <w:rFonts w:asciiTheme="minorHAnsi" w:hAnsiTheme="minorHAnsi"/>
          <w:sz w:val="28"/>
          <w:szCs w:val="28"/>
        </w:rPr>
      </w:pPr>
    </w:p>
    <w:p w14:paraId="6664E23D" w14:textId="46729072" w:rsidR="00736EC3" w:rsidRPr="00736EC3" w:rsidRDefault="00736EC3" w:rsidP="00736EC3">
      <w:pPr>
        <w:pStyle w:val="Default"/>
        <w:rPr>
          <w:rFonts w:asciiTheme="minorHAnsi" w:hAnsiTheme="minorHAnsi"/>
        </w:rPr>
      </w:pPr>
      <w:r w:rsidRPr="00736EC3">
        <w:rPr>
          <w:rFonts w:asciiTheme="minorHAnsi" w:hAnsiTheme="minorHAnsi"/>
        </w:rPr>
        <w:t xml:space="preserve">Positive behaviour will be rewarded with: </w:t>
      </w:r>
    </w:p>
    <w:p w14:paraId="47482D94" w14:textId="429CA771" w:rsidR="00736EC3" w:rsidRDefault="00736EC3" w:rsidP="00736EC3">
      <w:pPr>
        <w:pStyle w:val="4Bulletedcopyblue"/>
        <w:numPr>
          <w:ilvl w:val="0"/>
          <w:numId w:val="10"/>
        </w:numPr>
        <w:spacing w:after="0"/>
        <w:jc w:val="both"/>
        <w:rPr>
          <w:rFonts w:ascii="Calibri" w:hAnsi="Calibri" w:cs="Calibri"/>
          <w:sz w:val="24"/>
          <w:szCs w:val="24"/>
        </w:rPr>
      </w:pPr>
      <w:r w:rsidRPr="00736EC3">
        <w:rPr>
          <w:rFonts w:ascii="Calibri" w:hAnsi="Calibri" w:cs="Calibri"/>
          <w:sz w:val="24"/>
          <w:szCs w:val="24"/>
        </w:rPr>
        <w:t>Praise (this cannot and should not be underestimated</w:t>
      </w:r>
      <w:r>
        <w:rPr>
          <w:rFonts w:ascii="Calibri" w:hAnsi="Calibri" w:cs="Calibri"/>
          <w:sz w:val="24"/>
          <w:szCs w:val="24"/>
        </w:rPr>
        <w:t xml:space="preserve"> – can be private or public</w:t>
      </w:r>
      <w:r w:rsidRPr="00736EC3">
        <w:rPr>
          <w:rFonts w:ascii="Calibri" w:hAnsi="Calibri" w:cs="Calibri"/>
          <w:sz w:val="24"/>
          <w:szCs w:val="24"/>
        </w:rPr>
        <w:t xml:space="preserve">) </w:t>
      </w:r>
    </w:p>
    <w:p w14:paraId="592F473F" w14:textId="395A3F2B" w:rsidR="00736EC3" w:rsidRPr="00736EC3" w:rsidRDefault="00736EC3" w:rsidP="00736EC3">
      <w:pPr>
        <w:pStyle w:val="4Bulletedcopyblue"/>
        <w:numPr>
          <w:ilvl w:val="0"/>
          <w:numId w:val="10"/>
        </w:numPr>
        <w:spacing w:after="0"/>
        <w:jc w:val="both"/>
        <w:rPr>
          <w:rFonts w:ascii="Calibri" w:hAnsi="Calibri" w:cs="Calibri"/>
          <w:sz w:val="24"/>
          <w:szCs w:val="24"/>
        </w:rPr>
      </w:pPr>
      <w:r w:rsidRPr="00736EC3">
        <w:rPr>
          <w:rFonts w:ascii="Calibri" w:hAnsi="Calibri" w:cs="Calibri"/>
          <w:sz w:val="24"/>
          <w:szCs w:val="24"/>
        </w:rPr>
        <w:t>Special responsibilities</w:t>
      </w:r>
      <w:r>
        <w:rPr>
          <w:rFonts w:ascii="Calibri" w:hAnsi="Calibri" w:cs="Calibri"/>
          <w:sz w:val="24"/>
          <w:szCs w:val="24"/>
        </w:rPr>
        <w:t xml:space="preserve"> or </w:t>
      </w:r>
      <w:r w:rsidRPr="00736EC3">
        <w:rPr>
          <w:rFonts w:ascii="Calibri" w:hAnsi="Calibri" w:cs="Calibri"/>
          <w:sz w:val="24"/>
          <w:szCs w:val="24"/>
        </w:rPr>
        <w:t xml:space="preserve">privileges </w:t>
      </w:r>
    </w:p>
    <w:p w14:paraId="3709646D" w14:textId="52351D91" w:rsidR="00736EC3" w:rsidRPr="00736EC3" w:rsidRDefault="00736EC3" w:rsidP="00736EC3">
      <w:pPr>
        <w:pStyle w:val="4Bulletedcopyblue"/>
        <w:numPr>
          <w:ilvl w:val="0"/>
          <w:numId w:val="10"/>
        </w:numPr>
        <w:spacing w:after="0"/>
        <w:jc w:val="both"/>
        <w:rPr>
          <w:rFonts w:ascii="Calibri" w:hAnsi="Calibri" w:cs="Calibri"/>
          <w:sz w:val="24"/>
          <w:szCs w:val="24"/>
        </w:rPr>
      </w:pPr>
      <w:r w:rsidRPr="00736EC3">
        <w:rPr>
          <w:rFonts w:ascii="Calibri" w:hAnsi="Calibri" w:cs="Calibri"/>
          <w:sz w:val="24"/>
          <w:szCs w:val="24"/>
        </w:rPr>
        <w:t>Dojo Points (Years 1 to 6) to be open during the lesson for TAs/Class Teachers to add to. Dojos earned can be ‘traded</w:t>
      </w:r>
      <w:r w:rsidR="00A7797C">
        <w:rPr>
          <w:rFonts w:ascii="Calibri" w:hAnsi="Calibri" w:cs="Calibri"/>
          <w:sz w:val="24"/>
          <w:szCs w:val="24"/>
        </w:rPr>
        <w:t xml:space="preserve"> </w:t>
      </w:r>
      <w:r w:rsidRPr="00736EC3">
        <w:rPr>
          <w:rFonts w:ascii="Calibri" w:hAnsi="Calibri" w:cs="Calibri"/>
          <w:sz w:val="24"/>
          <w:szCs w:val="24"/>
        </w:rPr>
        <w:t>in</w:t>
      </w:r>
      <w:r w:rsidR="00A7797C">
        <w:rPr>
          <w:rFonts w:ascii="Calibri" w:hAnsi="Calibri" w:cs="Calibri"/>
          <w:sz w:val="24"/>
          <w:szCs w:val="24"/>
        </w:rPr>
        <w:t>’</w:t>
      </w:r>
      <w:r w:rsidRPr="00736EC3">
        <w:rPr>
          <w:rFonts w:ascii="Calibri" w:hAnsi="Calibri" w:cs="Calibri"/>
          <w:sz w:val="24"/>
          <w:szCs w:val="24"/>
        </w:rPr>
        <w:t xml:space="preserve"> for prizes at the Dojo Shop at the end of every half term. </w:t>
      </w:r>
    </w:p>
    <w:p w14:paraId="7E5E8562" w14:textId="030C9820" w:rsidR="00736EC3" w:rsidRDefault="00736EC3" w:rsidP="00736EC3">
      <w:pPr>
        <w:pStyle w:val="4Bulletedcopyblue"/>
        <w:numPr>
          <w:ilvl w:val="0"/>
          <w:numId w:val="10"/>
        </w:numPr>
        <w:spacing w:after="0"/>
        <w:jc w:val="both"/>
        <w:rPr>
          <w:rFonts w:ascii="Calibri" w:hAnsi="Calibri" w:cs="Calibri"/>
          <w:sz w:val="24"/>
          <w:szCs w:val="24"/>
        </w:rPr>
      </w:pPr>
      <w:r w:rsidRPr="00736EC3">
        <w:rPr>
          <w:rFonts w:ascii="Calibri" w:hAnsi="Calibri" w:cs="Calibri"/>
          <w:sz w:val="24"/>
          <w:szCs w:val="24"/>
        </w:rPr>
        <w:t>Stickers</w:t>
      </w:r>
    </w:p>
    <w:p w14:paraId="1534BA40" w14:textId="7D0287C8" w:rsidR="00B66565" w:rsidRDefault="00B66565" w:rsidP="00736EC3">
      <w:pPr>
        <w:pStyle w:val="4Bulletedcopyblue"/>
        <w:numPr>
          <w:ilvl w:val="0"/>
          <w:numId w:val="10"/>
        </w:numPr>
        <w:spacing w:after="0"/>
        <w:jc w:val="both"/>
        <w:rPr>
          <w:rFonts w:ascii="Calibri" w:hAnsi="Calibri" w:cs="Calibri"/>
          <w:sz w:val="24"/>
          <w:szCs w:val="24"/>
        </w:rPr>
      </w:pPr>
      <w:r>
        <w:rPr>
          <w:rFonts w:ascii="Calibri" w:hAnsi="Calibri" w:cs="Calibri"/>
          <w:sz w:val="24"/>
          <w:szCs w:val="24"/>
        </w:rPr>
        <w:t>‘Being Brilliant’ wristbands and slips</w:t>
      </w:r>
    </w:p>
    <w:p w14:paraId="0ABB0F72" w14:textId="4FF61140" w:rsidR="00736EC3" w:rsidRDefault="00736EC3" w:rsidP="00736EC3">
      <w:pPr>
        <w:pStyle w:val="4Bulletedcopyblue"/>
        <w:numPr>
          <w:ilvl w:val="0"/>
          <w:numId w:val="10"/>
        </w:numPr>
        <w:spacing w:after="0"/>
        <w:jc w:val="both"/>
        <w:rPr>
          <w:rFonts w:ascii="Calibri" w:hAnsi="Calibri" w:cs="Calibri"/>
          <w:sz w:val="24"/>
          <w:szCs w:val="24"/>
        </w:rPr>
      </w:pPr>
      <w:r>
        <w:rPr>
          <w:rFonts w:ascii="Calibri" w:hAnsi="Calibri" w:cs="Calibri"/>
          <w:sz w:val="24"/>
          <w:szCs w:val="24"/>
        </w:rPr>
        <w:t>Individual messages or phone calls home to parents to celebrate effort or achievement</w:t>
      </w:r>
    </w:p>
    <w:p w14:paraId="2E00AEF3" w14:textId="2247647D" w:rsidR="00B66565" w:rsidRPr="00B66565" w:rsidRDefault="00B66565" w:rsidP="00B66565">
      <w:pPr>
        <w:pStyle w:val="ListParagraph"/>
        <w:widowControl w:val="0"/>
        <w:numPr>
          <w:ilvl w:val="0"/>
          <w:numId w:val="10"/>
        </w:numPr>
        <w:tabs>
          <w:tab w:val="left" w:pos="948"/>
        </w:tabs>
        <w:autoSpaceDE w:val="0"/>
        <w:autoSpaceDN w:val="0"/>
        <w:spacing w:after="0" w:line="240" w:lineRule="auto"/>
        <w:ind w:right="-46"/>
        <w:contextualSpacing w:val="0"/>
        <w:jc w:val="both"/>
        <w:rPr>
          <w:sz w:val="24"/>
          <w:szCs w:val="24"/>
        </w:rPr>
      </w:pPr>
      <w:r w:rsidRPr="00B66565">
        <w:rPr>
          <w:sz w:val="24"/>
          <w:szCs w:val="24"/>
        </w:rPr>
        <w:t>General stickers / group awards / prizes at the discretion and design of the class teacher for pom-poms in a jar, table points, raffle tickets or marbles gained. The prizes could include small toys, sweets etc.</w:t>
      </w:r>
    </w:p>
    <w:p w14:paraId="48CA30F8" w14:textId="36942F90" w:rsidR="00736EC3" w:rsidRPr="00736EC3" w:rsidRDefault="00B66565" w:rsidP="00736EC3">
      <w:pPr>
        <w:pStyle w:val="4Bulletedcopyblue"/>
        <w:numPr>
          <w:ilvl w:val="0"/>
          <w:numId w:val="10"/>
        </w:numPr>
        <w:spacing w:after="0"/>
        <w:jc w:val="both"/>
        <w:rPr>
          <w:rFonts w:ascii="Calibri" w:hAnsi="Calibri" w:cs="Calibri"/>
          <w:sz w:val="24"/>
          <w:szCs w:val="24"/>
        </w:rPr>
      </w:pPr>
      <w:r>
        <w:rPr>
          <w:rFonts w:ascii="Calibri" w:hAnsi="Calibri" w:cs="Calibri"/>
          <w:sz w:val="24"/>
          <w:szCs w:val="24"/>
        </w:rPr>
        <w:t>A p</w:t>
      </w:r>
      <w:r w:rsidR="00736EC3" w:rsidRPr="00736EC3">
        <w:rPr>
          <w:rFonts w:ascii="Calibri" w:hAnsi="Calibri" w:cs="Calibri"/>
          <w:sz w:val="24"/>
          <w:szCs w:val="24"/>
        </w:rPr>
        <w:t>ostcard</w:t>
      </w:r>
      <w:r>
        <w:rPr>
          <w:rFonts w:ascii="Calibri" w:hAnsi="Calibri" w:cs="Calibri"/>
          <w:sz w:val="24"/>
          <w:szCs w:val="24"/>
        </w:rPr>
        <w:t xml:space="preserve"> </w:t>
      </w:r>
      <w:r w:rsidR="00736EC3" w:rsidRPr="00736EC3">
        <w:rPr>
          <w:rFonts w:ascii="Calibri" w:hAnsi="Calibri" w:cs="Calibri"/>
          <w:sz w:val="24"/>
          <w:szCs w:val="24"/>
        </w:rPr>
        <w:t xml:space="preserve">home </w:t>
      </w:r>
    </w:p>
    <w:p w14:paraId="545F84E9" w14:textId="384AB070" w:rsidR="00345893" w:rsidRDefault="00736EC3" w:rsidP="007C6536">
      <w:pPr>
        <w:pStyle w:val="4Bulletedcopyblue"/>
        <w:numPr>
          <w:ilvl w:val="0"/>
          <w:numId w:val="10"/>
        </w:numPr>
        <w:spacing w:after="0"/>
        <w:jc w:val="both"/>
        <w:rPr>
          <w:rFonts w:ascii="Calibri" w:hAnsi="Calibri" w:cs="Calibri"/>
          <w:sz w:val="24"/>
          <w:szCs w:val="24"/>
        </w:rPr>
      </w:pPr>
      <w:r>
        <w:rPr>
          <w:rFonts w:ascii="Calibri" w:hAnsi="Calibri" w:cs="Calibri"/>
          <w:sz w:val="24"/>
          <w:szCs w:val="24"/>
        </w:rPr>
        <w:t>Celebration Assembly</w:t>
      </w:r>
      <w:r w:rsidRPr="00736EC3">
        <w:rPr>
          <w:rFonts w:ascii="Calibri" w:hAnsi="Calibri" w:cs="Calibri"/>
          <w:sz w:val="24"/>
          <w:szCs w:val="24"/>
        </w:rPr>
        <w:t xml:space="preserve"> – weekly certificates in assembly </w:t>
      </w:r>
      <w:r>
        <w:rPr>
          <w:rFonts w:ascii="Calibri" w:hAnsi="Calibri" w:cs="Calibri"/>
          <w:sz w:val="24"/>
          <w:szCs w:val="24"/>
        </w:rPr>
        <w:t>(for a range of reasons)</w:t>
      </w:r>
    </w:p>
    <w:p w14:paraId="245F8830" w14:textId="7D15F9A7" w:rsidR="00C23D4B" w:rsidRDefault="00C23D4B" w:rsidP="00C23D4B">
      <w:pPr>
        <w:pStyle w:val="4Bulletedcopyblue"/>
        <w:numPr>
          <w:ilvl w:val="0"/>
          <w:numId w:val="0"/>
        </w:numPr>
        <w:spacing w:after="0"/>
        <w:ind w:left="312" w:hanging="170"/>
        <w:jc w:val="both"/>
        <w:rPr>
          <w:rFonts w:ascii="Calibri" w:hAnsi="Calibri" w:cs="Calibri"/>
          <w:sz w:val="24"/>
          <w:szCs w:val="24"/>
        </w:rPr>
      </w:pPr>
    </w:p>
    <w:p w14:paraId="4F176671" w14:textId="4FD5E7C1" w:rsidR="00A7797C" w:rsidRDefault="00A7797C" w:rsidP="00C23D4B">
      <w:pPr>
        <w:pStyle w:val="4Bulletedcopyblue"/>
        <w:numPr>
          <w:ilvl w:val="0"/>
          <w:numId w:val="0"/>
        </w:numPr>
        <w:spacing w:after="0"/>
        <w:ind w:left="312" w:hanging="170"/>
        <w:jc w:val="both"/>
        <w:rPr>
          <w:rFonts w:ascii="Calibri" w:hAnsi="Calibri" w:cs="Calibri"/>
          <w:sz w:val="24"/>
          <w:szCs w:val="24"/>
        </w:rPr>
      </w:pPr>
    </w:p>
    <w:p w14:paraId="5C28B7D8" w14:textId="77777777" w:rsidR="00A7797C" w:rsidRDefault="00A7797C" w:rsidP="00C23D4B">
      <w:pPr>
        <w:pStyle w:val="4Bulletedcopyblue"/>
        <w:numPr>
          <w:ilvl w:val="0"/>
          <w:numId w:val="0"/>
        </w:numPr>
        <w:spacing w:after="0"/>
        <w:ind w:left="312" w:hanging="170"/>
        <w:jc w:val="both"/>
        <w:rPr>
          <w:rFonts w:ascii="Calibri" w:hAnsi="Calibri" w:cs="Calibri"/>
          <w:sz w:val="24"/>
          <w:szCs w:val="24"/>
        </w:rPr>
      </w:pPr>
    </w:p>
    <w:p w14:paraId="5972051A" w14:textId="77777777" w:rsidR="00A7797C" w:rsidRDefault="00A7797C" w:rsidP="00C23D4B">
      <w:pPr>
        <w:pStyle w:val="4Bulletedcopyblue"/>
        <w:numPr>
          <w:ilvl w:val="0"/>
          <w:numId w:val="0"/>
        </w:numPr>
        <w:spacing w:after="0"/>
        <w:ind w:left="312" w:hanging="170"/>
        <w:jc w:val="both"/>
        <w:rPr>
          <w:rFonts w:ascii="Calibri" w:hAnsi="Calibri" w:cs="Calibri"/>
          <w:sz w:val="24"/>
          <w:szCs w:val="24"/>
        </w:rPr>
      </w:pPr>
    </w:p>
    <w:p w14:paraId="7F5CF8A7" w14:textId="3C98A5F9" w:rsidR="00C23D4B" w:rsidRPr="009811D7" w:rsidRDefault="00EC4400" w:rsidP="00C23D4B">
      <w:pPr>
        <w:spacing w:after="0"/>
        <w:jc w:val="both"/>
        <w:rPr>
          <w:rFonts w:ascii="Calibri" w:eastAsia="Times New Roman" w:hAnsi="Calibri"/>
          <w:sz w:val="24"/>
          <w:lang w:eastAsia="en-GB"/>
        </w:rPr>
      </w:pPr>
      <w:r w:rsidRPr="009811D7">
        <w:rPr>
          <w:rFonts w:eastAsia="Times New Roman"/>
          <w:noProof/>
          <w:lang w:eastAsia="en-GB"/>
        </w:rPr>
        <w:lastRenderedPageBreak/>
        <w:drawing>
          <wp:anchor distT="0" distB="0" distL="114300" distR="114300" simplePos="0" relativeHeight="251659264" behindDoc="0" locked="0" layoutInCell="1" allowOverlap="1" wp14:anchorId="08A65455" wp14:editId="12D13A89">
            <wp:simplePos x="0" y="0"/>
            <wp:positionH relativeFrom="margin">
              <wp:align>right</wp:align>
            </wp:positionH>
            <wp:positionV relativeFrom="paragraph">
              <wp:posOffset>8890</wp:posOffset>
            </wp:positionV>
            <wp:extent cx="1828800" cy="1765300"/>
            <wp:effectExtent l="0" t="0" r="0"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28800" cy="1765300"/>
                    </a:xfrm>
                    <a:prstGeom prst="rect">
                      <a:avLst/>
                    </a:prstGeom>
                    <a:noFill/>
                    <a:ln>
                      <a:noFill/>
                    </a:ln>
                  </pic:spPr>
                </pic:pic>
              </a:graphicData>
            </a:graphic>
          </wp:anchor>
        </w:drawing>
      </w:r>
      <w:r w:rsidR="00C23D4B" w:rsidRPr="009811D7">
        <w:rPr>
          <w:rFonts w:ascii="Calibri" w:eastAsia="Times New Roman" w:hAnsi="Calibri"/>
          <w:b/>
          <w:sz w:val="24"/>
          <w:lang w:eastAsia="en-GB"/>
        </w:rPr>
        <w:t>Class Dojo</w:t>
      </w:r>
    </w:p>
    <w:p w14:paraId="2CBC2C5C" w14:textId="585C9B1A" w:rsidR="00C23D4B" w:rsidRPr="009811D7" w:rsidRDefault="00C23D4B" w:rsidP="00C23D4B">
      <w:pPr>
        <w:spacing w:after="0"/>
        <w:jc w:val="both"/>
        <w:rPr>
          <w:rFonts w:ascii="Calibri" w:eastAsia="Times New Roman" w:hAnsi="Calibri"/>
          <w:sz w:val="24"/>
          <w:lang w:eastAsia="en-GB"/>
        </w:rPr>
      </w:pPr>
      <w:r w:rsidRPr="009811D7">
        <w:rPr>
          <w:rFonts w:ascii="Calibri" w:eastAsia="Times New Roman" w:hAnsi="Calibri"/>
          <w:sz w:val="24"/>
          <w:lang w:eastAsia="en-GB"/>
        </w:rPr>
        <w:t>Members of staff reinforce positive praise by awarding ‘Dojo points’ using the online system ‘Class Dojo’. Points are awarded to children for displaying positive behaviour.</w:t>
      </w:r>
    </w:p>
    <w:p w14:paraId="49FE8B7B" w14:textId="66BB5AD6" w:rsidR="00C23D4B" w:rsidRPr="009811D7" w:rsidRDefault="00C23D4B" w:rsidP="00C23D4B">
      <w:pPr>
        <w:spacing w:after="0"/>
        <w:jc w:val="both"/>
        <w:rPr>
          <w:rFonts w:ascii="Calibri" w:eastAsia="Times New Roman" w:hAnsi="Calibri"/>
          <w:sz w:val="24"/>
          <w:lang w:eastAsia="en-GB"/>
        </w:rPr>
      </w:pPr>
    </w:p>
    <w:p w14:paraId="4539C127" w14:textId="3CD5E190" w:rsidR="00C23D4B" w:rsidRDefault="00C23D4B" w:rsidP="00C23D4B">
      <w:pPr>
        <w:spacing w:after="0"/>
        <w:jc w:val="both"/>
        <w:rPr>
          <w:rFonts w:eastAsia="Times New Roman"/>
          <w:noProof/>
          <w:lang w:eastAsia="en-GB"/>
        </w:rPr>
      </w:pPr>
    </w:p>
    <w:p w14:paraId="53B3DC58" w14:textId="77777777" w:rsidR="00C23D4B" w:rsidRDefault="00C23D4B" w:rsidP="00C23D4B">
      <w:pPr>
        <w:spacing w:after="0"/>
        <w:jc w:val="both"/>
        <w:rPr>
          <w:rFonts w:ascii="Calibri" w:eastAsia="Times New Roman" w:hAnsi="Calibri"/>
          <w:sz w:val="24"/>
          <w:lang w:eastAsia="en-GB"/>
        </w:rPr>
      </w:pPr>
    </w:p>
    <w:p w14:paraId="3618FA61" w14:textId="77777777" w:rsidR="00C23D4B" w:rsidRDefault="00C23D4B" w:rsidP="00C23D4B">
      <w:pPr>
        <w:spacing w:after="0"/>
        <w:jc w:val="both"/>
        <w:rPr>
          <w:rFonts w:ascii="Calibri" w:eastAsia="Times New Roman" w:hAnsi="Calibri"/>
          <w:sz w:val="24"/>
          <w:lang w:eastAsia="en-GB"/>
        </w:rPr>
      </w:pPr>
    </w:p>
    <w:p w14:paraId="774A2FFB" w14:textId="77777777" w:rsidR="00C23D4B" w:rsidRDefault="00C23D4B" w:rsidP="00C23D4B">
      <w:pPr>
        <w:spacing w:after="0"/>
        <w:jc w:val="both"/>
        <w:rPr>
          <w:rFonts w:ascii="Calibri" w:eastAsia="Times New Roman" w:hAnsi="Calibri"/>
          <w:sz w:val="24"/>
          <w:lang w:eastAsia="en-GB"/>
        </w:rPr>
      </w:pPr>
    </w:p>
    <w:p w14:paraId="4843237D" w14:textId="77777777" w:rsidR="00C23D4B" w:rsidRDefault="00C23D4B" w:rsidP="00C23D4B">
      <w:pPr>
        <w:spacing w:after="0"/>
        <w:jc w:val="both"/>
        <w:rPr>
          <w:rFonts w:ascii="Calibri" w:eastAsia="Times New Roman" w:hAnsi="Calibri"/>
          <w:sz w:val="24"/>
          <w:lang w:eastAsia="en-GB"/>
        </w:rPr>
      </w:pPr>
    </w:p>
    <w:p w14:paraId="741F9ABB" w14:textId="7E082BD2" w:rsidR="00C23D4B" w:rsidRPr="009811D7" w:rsidRDefault="00C23D4B" w:rsidP="00C23D4B">
      <w:pPr>
        <w:spacing w:after="0"/>
        <w:jc w:val="both"/>
        <w:rPr>
          <w:rFonts w:eastAsia="Times New Roman"/>
          <w:noProof/>
          <w:lang w:eastAsia="en-GB"/>
        </w:rPr>
      </w:pPr>
      <w:r w:rsidRPr="009811D7">
        <w:rPr>
          <w:rFonts w:ascii="Calibri" w:eastAsia="Times New Roman" w:hAnsi="Calibri"/>
          <w:sz w:val="24"/>
          <w:lang w:eastAsia="en-GB"/>
        </w:rPr>
        <w:t>One point is awarded at any given time to ensure consistency across school. The only exception to this, is when a Living the Vision Dojo is awarded – which are worth 3 Dojo points throughout school.</w:t>
      </w:r>
    </w:p>
    <w:p w14:paraId="7B7FDD29" w14:textId="4C2AE2EA" w:rsidR="00C23D4B" w:rsidRDefault="001F74AD" w:rsidP="00C23D4B">
      <w:pPr>
        <w:spacing w:after="0"/>
        <w:jc w:val="both"/>
        <w:rPr>
          <w:rFonts w:ascii="Calibri" w:eastAsia="Times New Roman" w:hAnsi="Calibri"/>
          <w:sz w:val="24"/>
          <w:lang w:eastAsia="en-GB"/>
        </w:rPr>
      </w:pPr>
      <w:r w:rsidRPr="009811D7">
        <w:rPr>
          <w:rFonts w:eastAsia="Times New Roman"/>
          <w:noProof/>
          <w:lang w:eastAsia="en-GB"/>
        </w:rPr>
        <w:drawing>
          <wp:anchor distT="0" distB="0" distL="114300" distR="114300" simplePos="0" relativeHeight="251660288" behindDoc="0" locked="0" layoutInCell="1" allowOverlap="1" wp14:anchorId="6FFE06EF" wp14:editId="244FF8DC">
            <wp:simplePos x="0" y="0"/>
            <wp:positionH relativeFrom="margin">
              <wp:align>right</wp:align>
            </wp:positionH>
            <wp:positionV relativeFrom="paragraph">
              <wp:posOffset>9912</wp:posOffset>
            </wp:positionV>
            <wp:extent cx="977900" cy="715645"/>
            <wp:effectExtent l="0" t="0" r="0" b="825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77900" cy="715645"/>
                    </a:xfrm>
                    <a:prstGeom prst="rect">
                      <a:avLst/>
                    </a:prstGeom>
                    <a:noFill/>
                    <a:ln>
                      <a:noFill/>
                    </a:ln>
                  </pic:spPr>
                </pic:pic>
              </a:graphicData>
            </a:graphic>
          </wp:anchor>
        </w:drawing>
      </w:r>
    </w:p>
    <w:p w14:paraId="73545704" w14:textId="357A7D39" w:rsidR="00C23D4B" w:rsidRPr="009811D7" w:rsidRDefault="00C23D4B" w:rsidP="00C23D4B">
      <w:pPr>
        <w:spacing w:after="0"/>
        <w:jc w:val="both"/>
        <w:rPr>
          <w:rFonts w:ascii="Calibri" w:eastAsia="Times New Roman" w:hAnsi="Calibri"/>
          <w:sz w:val="24"/>
          <w:lang w:eastAsia="en-GB"/>
        </w:rPr>
      </w:pPr>
      <w:r w:rsidRPr="009811D7">
        <w:rPr>
          <w:rFonts w:ascii="Calibri" w:eastAsia="Times New Roman" w:hAnsi="Calibri"/>
          <w:sz w:val="24"/>
          <w:lang w:eastAsia="en-GB"/>
        </w:rPr>
        <w:t>Children ‘collect’ their Dojo points and these are recorded online with the child’s avatar.</w:t>
      </w:r>
    </w:p>
    <w:p w14:paraId="085CD3D5" w14:textId="77777777" w:rsidR="00A7797C" w:rsidRDefault="00A7797C" w:rsidP="00C23D4B">
      <w:pPr>
        <w:spacing w:after="0"/>
        <w:jc w:val="both"/>
        <w:rPr>
          <w:rFonts w:ascii="Calibri" w:eastAsia="Times New Roman" w:hAnsi="Calibri"/>
          <w:sz w:val="24"/>
          <w:lang w:eastAsia="en-GB"/>
        </w:rPr>
      </w:pPr>
    </w:p>
    <w:p w14:paraId="2D59ED20" w14:textId="53735CF5" w:rsidR="00C23D4B" w:rsidRDefault="00C23D4B" w:rsidP="00C23D4B">
      <w:pPr>
        <w:spacing w:after="0"/>
        <w:jc w:val="both"/>
        <w:rPr>
          <w:rFonts w:ascii="Calibri" w:eastAsia="Times New Roman" w:hAnsi="Calibri"/>
          <w:sz w:val="24"/>
          <w:lang w:eastAsia="en-GB"/>
        </w:rPr>
      </w:pPr>
      <w:r w:rsidRPr="009811D7">
        <w:rPr>
          <w:rFonts w:ascii="Calibri" w:eastAsia="Times New Roman" w:hAnsi="Calibri"/>
          <w:sz w:val="24"/>
          <w:lang w:eastAsia="en-GB"/>
        </w:rPr>
        <w:t xml:space="preserve">The children can then trade in their Dojo points for </w:t>
      </w:r>
      <w:r w:rsidR="00A7797C">
        <w:rPr>
          <w:rFonts w:ascii="Calibri" w:eastAsia="Times New Roman" w:hAnsi="Calibri"/>
          <w:sz w:val="24"/>
          <w:lang w:eastAsia="en-GB"/>
        </w:rPr>
        <w:t>small prizes at the end of every half-term.</w:t>
      </w:r>
    </w:p>
    <w:p w14:paraId="4042E69D" w14:textId="77777777" w:rsidR="00C23D4B" w:rsidRDefault="00C23D4B" w:rsidP="00C23D4B">
      <w:pPr>
        <w:spacing w:after="0"/>
        <w:jc w:val="both"/>
        <w:rPr>
          <w:rFonts w:ascii="Calibri" w:eastAsia="Times New Roman" w:hAnsi="Calibri"/>
          <w:sz w:val="24"/>
          <w:lang w:eastAsia="en-GB"/>
        </w:rPr>
      </w:pPr>
    </w:p>
    <w:p w14:paraId="7A665DB1" w14:textId="4A057E95" w:rsidR="00C23D4B" w:rsidRPr="00A7797C" w:rsidRDefault="00C23D4B" w:rsidP="001F74AD">
      <w:pPr>
        <w:spacing w:after="0"/>
        <w:jc w:val="both"/>
        <w:rPr>
          <w:rFonts w:ascii="Calibri" w:eastAsia="Times New Roman" w:hAnsi="Calibri"/>
          <w:b/>
          <w:bCs/>
          <w:sz w:val="24"/>
          <w:lang w:eastAsia="en-GB"/>
        </w:rPr>
      </w:pPr>
      <w:r w:rsidRPr="00A7797C">
        <w:rPr>
          <w:rFonts w:ascii="Calibri" w:eastAsia="Times New Roman" w:hAnsi="Calibri"/>
          <w:b/>
          <w:bCs/>
          <w:sz w:val="24"/>
          <w:lang w:eastAsia="en-GB"/>
        </w:rPr>
        <w:t>7.2</w:t>
      </w:r>
      <w:r w:rsidR="00A7797C" w:rsidRPr="00A7797C">
        <w:rPr>
          <w:rFonts w:ascii="Calibri" w:eastAsia="Times New Roman" w:hAnsi="Calibri"/>
          <w:b/>
          <w:bCs/>
          <w:sz w:val="24"/>
          <w:lang w:eastAsia="en-GB"/>
        </w:rPr>
        <w:t xml:space="preserve"> </w:t>
      </w:r>
      <w:r w:rsidRPr="00A7797C">
        <w:rPr>
          <w:rFonts w:ascii="Calibri" w:eastAsia="Times New Roman" w:hAnsi="Calibri"/>
          <w:b/>
          <w:bCs/>
          <w:sz w:val="24"/>
          <w:lang w:eastAsia="en-GB"/>
        </w:rPr>
        <w:t>Whole Class Rewards</w:t>
      </w:r>
    </w:p>
    <w:p w14:paraId="1B2A7DD0" w14:textId="77777777" w:rsidR="001F74AD" w:rsidRDefault="00C23D4B" w:rsidP="001F74AD">
      <w:pPr>
        <w:spacing w:after="0"/>
        <w:jc w:val="both"/>
        <w:rPr>
          <w:rFonts w:ascii="Calibri" w:eastAsia="Times New Roman" w:hAnsi="Calibri"/>
          <w:sz w:val="24"/>
          <w:lang w:eastAsia="en-GB"/>
        </w:rPr>
      </w:pPr>
      <w:r w:rsidRPr="009811D7">
        <w:rPr>
          <w:rFonts w:ascii="Calibri" w:eastAsia="Times New Roman" w:hAnsi="Calibri"/>
          <w:sz w:val="24"/>
          <w:lang w:eastAsia="en-GB"/>
        </w:rPr>
        <w:t xml:space="preserve">Teachers can reward their class if they have achieved an agreed target of shared </w:t>
      </w:r>
      <w:r w:rsidR="00A7797C">
        <w:rPr>
          <w:rFonts w:ascii="Calibri" w:eastAsia="Times New Roman" w:hAnsi="Calibri"/>
          <w:sz w:val="24"/>
          <w:lang w:eastAsia="en-GB"/>
        </w:rPr>
        <w:t>D</w:t>
      </w:r>
      <w:r w:rsidRPr="009811D7">
        <w:rPr>
          <w:rFonts w:ascii="Calibri" w:eastAsia="Times New Roman" w:hAnsi="Calibri"/>
          <w:sz w:val="24"/>
          <w:lang w:eastAsia="en-GB"/>
        </w:rPr>
        <w:t>ojo points, for example an extra playtime.</w:t>
      </w:r>
    </w:p>
    <w:p w14:paraId="74052A8F" w14:textId="77777777" w:rsidR="001F74AD" w:rsidRDefault="001F74AD" w:rsidP="001F74AD">
      <w:pPr>
        <w:spacing w:after="0"/>
        <w:jc w:val="both"/>
        <w:rPr>
          <w:rFonts w:ascii="Calibri" w:eastAsia="Times New Roman" w:hAnsi="Calibri"/>
          <w:b/>
          <w:bCs/>
          <w:sz w:val="24"/>
          <w:lang w:eastAsia="en-GB"/>
        </w:rPr>
      </w:pPr>
    </w:p>
    <w:p w14:paraId="3D7159F1" w14:textId="48295094" w:rsidR="00A7797C" w:rsidRPr="00A7797C" w:rsidRDefault="00A7797C" w:rsidP="001F74AD">
      <w:pPr>
        <w:spacing w:after="0"/>
        <w:jc w:val="both"/>
        <w:rPr>
          <w:rFonts w:ascii="Calibri" w:eastAsia="Times New Roman" w:hAnsi="Calibri"/>
          <w:b/>
          <w:bCs/>
          <w:sz w:val="24"/>
          <w:lang w:eastAsia="en-GB"/>
        </w:rPr>
      </w:pPr>
      <w:r w:rsidRPr="00A7797C">
        <w:rPr>
          <w:rFonts w:ascii="Calibri" w:eastAsia="Times New Roman" w:hAnsi="Calibri"/>
          <w:b/>
          <w:bCs/>
          <w:sz w:val="24"/>
          <w:lang w:eastAsia="en-GB"/>
        </w:rPr>
        <w:t>7.3 Sanctions</w:t>
      </w:r>
    </w:p>
    <w:p w14:paraId="2690873D" w14:textId="77777777" w:rsidR="00A7797C" w:rsidRPr="00A7797C" w:rsidRDefault="00A7797C" w:rsidP="00A7797C">
      <w:pPr>
        <w:spacing w:after="0" w:line="240" w:lineRule="auto"/>
        <w:jc w:val="both"/>
        <w:rPr>
          <w:rFonts w:ascii="Calibri" w:eastAsia="Times New Roman" w:hAnsi="Calibri"/>
          <w:sz w:val="24"/>
          <w:szCs w:val="24"/>
          <w:lang w:eastAsia="en-GB"/>
        </w:rPr>
      </w:pPr>
      <w:r w:rsidRPr="00A7797C">
        <w:rPr>
          <w:rFonts w:ascii="Calibri" w:eastAsia="Times New Roman" w:hAnsi="Calibri"/>
          <w:sz w:val="24"/>
          <w:szCs w:val="24"/>
          <w:lang w:eastAsia="en-GB"/>
        </w:rPr>
        <w:t xml:space="preserve">Our prime educational function cannot operate without high levels of pupil engagement. Therefore, we expect all children to listen carefully to instructions, work diligently and respect the work, learning and play of other children. When this is not the case, we apply consequences. </w:t>
      </w:r>
      <w:r w:rsidRPr="00A7797C">
        <w:rPr>
          <w:rFonts w:ascii="Calibri" w:eastAsia="Times New Roman" w:hAnsi="Calibri" w:cs="Calibri"/>
          <w:b/>
          <w:sz w:val="24"/>
          <w:szCs w:val="24"/>
          <w:lang w:eastAsia="en-GB"/>
        </w:rPr>
        <w:t>The school has created clear guidelines for acceptable behaviour based on promoting, recognising and rewarding consistently positive behaviour</w:t>
      </w:r>
      <w:r w:rsidRPr="00A7797C">
        <w:rPr>
          <w:rFonts w:ascii="Calibri" w:eastAsia="Times New Roman" w:hAnsi="Calibri" w:cs="Calibri"/>
          <w:sz w:val="24"/>
          <w:szCs w:val="24"/>
          <w:lang w:eastAsia="en-GB"/>
        </w:rPr>
        <w:t>.</w:t>
      </w:r>
    </w:p>
    <w:p w14:paraId="40F588DE" w14:textId="77777777" w:rsidR="00A7797C" w:rsidRPr="00A7797C" w:rsidRDefault="00A7797C" w:rsidP="00A7797C">
      <w:pPr>
        <w:pStyle w:val="BodyText"/>
        <w:ind w:right="148"/>
        <w:jc w:val="both"/>
        <w:rPr>
          <w:sz w:val="24"/>
          <w:szCs w:val="24"/>
        </w:rPr>
      </w:pPr>
    </w:p>
    <w:p w14:paraId="023D563D" w14:textId="196E8BCA" w:rsidR="00A7797C" w:rsidRPr="00A7797C" w:rsidRDefault="00A7797C" w:rsidP="00A7797C">
      <w:pPr>
        <w:pStyle w:val="BodyText"/>
        <w:ind w:right="148"/>
        <w:jc w:val="both"/>
        <w:rPr>
          <w:sz w:val="24"/>
          <w:szCs w:val="24"/>
        </w:rPr>
      </w:pPr>
      <w:r w:rsidRPr="00A7797C">
        <w:rPr>
          <w:sz w:val="24"/>
          <w:szCs w:val="24"/>
        </w:rPr>
        <w:t>For</w:t>
      </w:r>
      <w:r w:rsidRPr="00A7797C">
        <w:rPr>
          <w:spacing w:val="-1"/>
          <w:sz w:val="24"/>
          <w:szCs w:val="24"/>
        </w:rPr>
        <w:t xml:space="preserve"> </w:t>
      </w:r>
      <w:r w:rsidRPr="00A7797C">
        <w:rPr>
          <w:sz w:val="24"/>
          <w:szCs w:val="24"/>
        </w:rPr>
        <w:t>some</w:t>
      </w:r>
      <w:r w:rsidRPr="00A7797C">
        <w:rPr>
          <w:spacing w:val="-1"/>
          <w:sz w:val="24"/>
          <w:szCs w:val="24"/>
        </w:rPr>
        <w:t xml:space="preserve"> </w:t>
      </w:r>
      <w:r w:rsidRPr="00A7797C">
        <w:rPr>
          <w:sz w:val="24"/>
          <w:szCs w:val="24"/>
        </w:rPr>
        <w:t>children</w:t>
      </w:r>
      <w:r w:rsidRPr="00A7797C">
        <w:rPr>
          <w:spacing w:val="-4"/>
          <w:sz w:val="24"/>
          <w:szCs w:val="24"/>
        </w:rPr>
        <w:t xml:space="preserve"> </w:t>
      </w:r>
      <w:r w:rsidRPr="00A7797C">
        <w:rPr>
          <w:sz w:val="24"/>
          <w:szCs w:val="24"/>
        </w:rPr>
        <w:t>who</w:t>
      </w:r>
      <w:r w:rsidRPr="00A7797C">
        <w:rPr>
          <w:spacing w:val="-1"/>
          <w:sz w:val="24"/>
          <w:szCs w:val="24"/>
        </w:rPr>
        <w:t xml:space="preserve"> </w:t>
      </w:r>
      <w:r w:rsidRPr="00A7797C">
        <w:rPr>
          <w:sz w:val="24"/>
          <w:szCs w:val="24"/>
        </w:rPr>
        <w:t>have</w:t>
      </w:r>
      <w:r w:rsidRPr="00A7797C">
        <w:rPr>
          <w:spacing w:val="-1"/>
          <w:sz w:val="24"/>
          <w:szCs w:val="24"/>
        </w:rPr>
        <w:t xml:space="preserve"> </w:t>
      </w:r>
      <w:r w:rsidRPr="00A7797C">
        <w:rPr>
          <w:sz w:val="24"/>
          <w:szCs w:val="24"/>
        </w:rPr>
        <w:t>difficulty</w:t>
      </w:r>
      <w:r w:rsidRPr="00A7797C">
        <w:rPr>
          <w:spacing w:val="-3"/>
          <w:sz w:val="24"/>
          <w:szCs w:val="24"/>
        </w:rPr>
        <w:t xml:space="preserve"> </w:t>
      </w:r>
      <w:r w:rsidRPr="00A7797C">
        <w:rPr>
          <w:sz w:val="24"/>
          <w:szCs w:val="24"/>
        </w:rPr>
        <w:t>adopting</w:t>
      </w:r>
      <w:r w:rsidRPr="00A7797C">
        <w:rPr>
          <w:spacing w:val="-2"/>
          <w:sz w:val="24"/>
          <w:szCs w:val="24"/>
        </w:rPr>
        <w:t xml:space="preserve"> </w:t>
      </w:r>
      <w:r w:rsidRPr="00A7797C">
        <w:rPr>
          <w:sz w:val="24"/>
          <w:szCs w:val="24"/>
        </w:rPr>
        <w:t>acceptable</w:t>
      </w:r>
      <w:r w:rsidRPr="00A7797C">
        <w:rPr>
          <w:spacing w:val="-1"/>
          <w:sz w:val="24"/>
          <w:szCs w:val="24"/>
        </w:rPr>
        <w:t xml:space="preserve"> </w:t>
      </w:r>
      <w:r w:rsidRPr="00A7797C">
        <w:rPr>
          <w:sz w:val="24"/>
          <w:szCs w:val="24"/>
        </w:rPr>
        <w:t>behaviour</w:t>
      </w:r>
      <w:r w:rsidRPr="00A7797C">
        <w:rPr>
          <w:spacing w:val="-1"/>
          <w:sz w:val="24"/>
          <w:szCs w:val="24"/>
        </w:rPr>
        <w:t xml:space="preserve"> </w:t>
      </w:r>
      <w:r w:rsidRPr="00A7797C">
        <w:rPr>
          <w:sz w:val="24"/>
          <w:szCs w:val="24"/>
        </w:rPr>
        <w:t>it</w:t>
      </w:r>
      <w:r w:rsidRPr="00A7797C">
        <w:rPr>
          <w:spacing w:val="-4"/>
          <w:sz w:val="24"/>
          <w:szCs w:val="24"/>
        </w:rPr>
        <w:t xml:space="preserve"> </w:t>
      </w:r>
      <w:r w:rsidRPr="00A7797C">
        <w:rPr>
          <w:sz w:val="24"/>
          <w:szCs w:val="24"/>
        </w:rPr>
        <w:t>may</w:t>
      </w:r>
      <w:r w:rsidRPr="00A7797C">
        <w:rPr>
          <w:spacing w:val="-1"/>
          <w:sz w:val="24"/>
          <w:szCs w:val="24"/>
        </w:rPr>
        <w:t xml:space="preserve"> </w:t>
      </w:r>
      <w:r w:rsidRPr="00A7797C">
        <w:rPr>
          <w:sz w:val="24"/>
          <w:szCs w:val="24"/>
        </w:rPr>
        <w:t>be</w:t>
      </w:r>
      <w:r w:rsidRPr="00A7797C">
        <w:rPr>
          <w:spacing w:val="-3"/>
          <w:sz w:val="24"/>
          <w:szCs w:val="24"/>
        </w:rPr>
        <w:t xml:space="preserve"> </w:t>
      </w:r>
      <w:r w:rsidRPr="00A7797C">
        <w:rPr>
          <w:sz w:val="24"/>
          <w:szCs w:val="24"/>
        </w:rPr>
        <w:t>appropriate</w:t>
      </w:r>
      <w:r w:rsidRPr="00A7797C">
        <w:rPr>
          <w:spacing w:val="-3"/>
          <w:sz w:val="24"/>
          <w:szCs w:val="24"/>
        </w:rPr>
        <w:t xml:space="preserve"> </w:t>
      </w:r>
      <w:r w:rsidRPr="00A7797C">
        <w:rPr>
          <w:sz w:val="24"/>
          <w:szCs w:val="24"/>
        </w:rPr>
        <w:t>to focus</w:t>
      </w:r>
      <w:r w:rsidRPr="00A7797C">
        <w:rPr>
          <w:spacing w:val="-4"/>
          <w:sz w:val="24"/>
          <w:szCs w:val="24"/>
        </w:rPr>
        <w:t xml:space="preserve"> </w:t>
      </w:r>
      <w:r w:rsidRPr="00A7797C">
        <w:rPr>
          <w:sz w:val="24"/>
          <w:szCs w:val="24"/>
        </w:rPr>
        <w:t>on</w:t>
      </w:r>
      <w:r w:rsidRPr="00A7797C">
        <w:rPr>
          <w:spacing w:val="-2"/>
          <w:sz w:val="24"/>
          <w:szCs w:val="24"/>
        </w:rPr>
        <w:t xml:space="preserve"> </w:t>
      </w:r>
      <w:r w:rsidRPr="00A7797C">
        <w:rPr>
          <w:sz w:val="24"/>
          <w:szCs w:val="24"/>
        </w:rPr>
        <w:t>and try to correct only one problem at a time.</w:t>
      </w:r>
      <w:r w:rsidRPr="00A7797C">
        <w:rPr>
          <w:spacing w:val="40"/>
          <w:sz w:val="24"/>
          <w:szCs w:val="24"/>
        </w:rPr>
        <w:t xml:space="preserve"> </w:t>
      </w:r>
      <w:r w:rsidRPr="00A7797C">
        <w:rPr>
          <w:sz w:val="24"/>
          <w:szCs w:val="24"/>
        </w:rPr>
        <w:t>In some cases, a non-verbal signal e.g. a look or frown may be sufficient or a verbal comment may be necessary.</w:t>
      </w:r>
    </w:p>
    <w:p w14:paraId="06220A40" w14:textId="165B5799" w:rsidR="00A7797C" w:rsidRPr="00A7797C" w:rsidRDefault="00A7797C" w:rsidP="00A7797C">
      <w:pPr>
        <w:pStyle w:val="BodyText"/>
        <w:ind w:right="148"/>
        <w:rPr>
          <w:sz w:val="24"/>
          <w:szCs w:val="24"/>
        </w:rPr>
      </w:pPr>
    </w:p>
    <w:p w14:paraId="493C49EB" w14:textId="4AF6453F" w:rsidR="00A7797C" w:rsidRPr="00A7797C" w:rsidRDefault="00A7797C" w:rsidP="00A7797C">
      <w:pPr>
        <w:pStyle w:val="BodyText"/>
        <w:ind w:right="148"/>
        <w:rPr>
          <w:sz w:val="24"/>
          <w:szCs w:val="24"/>
          <w:u w:val="single"/>
        </w:rPr>
      </w:pPr>
      <w:r w:rsidRPr="00A7797C">
        <w:rPr>
          <w:sz w:val="24"/>
          <w:szCs w:val="24"/>
          <w:u w:val="single"/>
        </w:rPr>
        <w:t>Unacceptable Behaviour</w:t>
      </w:r>
    </w:p>
    <w:p w14:paraId="1D3A7D40" w14:textId="77777777" w:rsidR="00A7797C" w:rsidRPr="00A7797C" w:rsidRDefault="00A7797C" w:rsidP="00A7797C">
      <w:pPr>
        <w:pStyle w:val="BodyText"/>
        <w:ind w:right="101"/>
        <w:jc w:val="both"/>
        <w:rPr>
          <w:sz w:val="24"/>
          <w:szCs w:val="24"/>
        </w:rPr>
      </w:pPr>
      <w:r w:rsidRPr="00A7797C">
        <w:rPr>
          <w:sz w:val="24"/>
          <w:szCs w:val="24"/>
        </w:rPr>
        <w:t>There is no place for violence, bullying, harassment (racial or sexual), vandalism, rudeness to adults or bad language in school and these must be discouraged.</w:t>
      </w:r>
      <w:r w:rsidRPr="00A7797C">
        <w:rPr>
          <w:spacing w:val="40"/>
          <w:sz w:val="24"/>
          <w:szCs w:val="24"/>
        </w:rPr>
        <w:t xml:space="preserve"> </w:t>
      </w:r>
      <w:r w:rsidRPr="00A7797C">
        <w:rPr>
          <w:sz w:val="24"/>
          <w:szCs w:val="24"/>
        </w:rPr>
        <w:t>Sanctions exist to protect individuals from these</w:t>
      </w:r>
      <w:r w:rsidRPr="00A7797C">
        <w:rPr>
          <w:spacing w:val="40"/>
          <w:sz w:val="24"/>
          <w:szCs w:val="24"/>
        </w:rPr>
        <w:t xml:space="preserve"> </w:t>
      </w:r>
      <w:r w:rsidRPr="00A7797C">
        <w:rPr>
          <w:sz w:val="24"/>
          <w:szCs w:val="24"/>
        </w:rPr>
        <w:t>negative</w:t>
      </w:r>
      <w:r w:rsidRPr="00A7797C">
        <w:rPr>
          <w:spacing w:val="-4"/>
          <w:sz w:val="24"/>
          <w:szCs w:val="24"/>
        </w:rPr>
        <w:t xml:space="preserve"> </w:t>
      </w:r>
      <w:r w:rsidRPr="00A7797C">
        <w:rPr>
          <w:sz w:val="24"/>
          <w:szCs w:val="24"/>
        </w:rPr>
        <w:t>forms</w:t>
      </w:r>
      <w:r w:rsidRPr="00A7797C">
        <w:rPr>
          <w:spacing w:val="-5"/>
          <w:sz w:val="24"/>
          <w:szCs w:val="24"/>
        </w:rPr>
        <w:t xml:space="preserve"> </w:t>
      </w:r>
      <w:r w:rsidRPr="00A7797C">
        <w:rPr>
          <w:sz w:val="24"/>
          <w:szCs w:val="24"/>
        </w:rPr>
        <w:t>of</w:t>
      </w:r>
      <w:r w:rsidRPr="00A7797C">
        <w:rPr>
          <w:spacing w:val="-5"/>
          <w:sz w:val="24"/>
          <w:szCs w:val="24"/>
        </w:rPr>
        <w:t xml:space="preserve"> </w:t>
      </w:r>
      <w:r w:rsidRPr="00A7797C">
        <w:rPr>
          <w:sz w:val="24"/>
          <w:szCs w:val="24"/>
        </w:rPr>
        <w:t>behaviour.</w:t>
      </w:r>
      <w:r w:rsidRPr="00A7797C">
        <w:rPr>
          <w:spacing w:val="-1"/>
          <w:sz w:val="24"/>
          <w:szCs w:val="24"/>
        </w:rPr>
        <w:t xml:space="preserve"> </w:t>
      </w:r>
      <w:r w:rsidRPr="00A7797C">
        <w:rPr>
          <w:sz w:val="24"/>
          <w:szCs w:val="24"/>
        </w:rPr>
        <w:t>Any</w:t>
      </w:r>
      <w:r w:rsidRPr="00A7797C">
        <w:rPr>
          <w:spacing w:val="-2"/>
          <w:sz w:val="24"/>
          <w:szCs w:val="24"/>
        </w:rPr>
        <w:t xml:space="preserve"> </w:t>
      </w:r>
      <w:r w:rsidRPr="00A7797C">
        <w:rPr>
          <w:sz w:val="24"/>
          <w:szCs w:val="24"/>
        </w:rPr>
        <w:t>incidents</w:t>
      </w:r>
      <w:r w:rsidRPr="00A7797C">
        <w:rPr>
          <w:spacing w:val="-4"/>
          <w:sz w:val="24"/>
          <w:szCs w:val="24"/>
        </w:rPr>
        <w:t xml:space="preserve"> </w:t>
      </w:r>
      <w:r w:rsidRPr="00A7797C">
        <w:rPr>
          <w:sz w:val="24"/>
          <w:szCs w:val="24"/>
        </w:rPr>
        <w:t>of</w:t>
      </w:r>
      <w:r w:rsidRPr="00A7797C">
        <w:rPr>
          <w:spacing w:val="-2"/>
          <w:sz w:val="24"/>
          <w:szCs w:val="24"/>
        </w:rPr>
        <w:t xml:space="preserve"> </w:t>
      </w:r>
      <w:r w:rsidRPr="00A7797C">
        <w:rPr>
          <w:sz w:val="24"/>
          <w:szCs w:val="24"/>
        </w:rPr>
        <w:t>unacceptable</w:t>
      </w:r>
      <w:r w:rsidRPr="00A7797C">
        <w:rPr>
          <w:spacing w:val="-2"/>
          <w:sz w:val="24"/>
          <w:szCs w:val="24"/>
        </w:rPr>
        <w:t xml:space="preserve"> </w:t>
      </w:r>
      <w:r w:rsidRPr="00A7797C">
        <w:rPr>
          <w:sz w:val="24"/>
          <w:szCs w:val="24"/>
        </w:rPr>
        <w:t>behaviour</w:t>
      </w:r>
      <w:r w:rsidRPr="00A7797C">
        <w:rPr>
          <w:spacing w:val="-4"/>
          <w:sz w:val="24"/>
          <w:szCs w:val="24"/>
        </w:rPr>
        <w:t xml:space="preserve"> </w:t>
      </w:r>
      <w:r w:rsidRPr="00A7797C">
        <w:rPr>
          <w:sz w:val="24"/>
          <w:szCs w:val="24"/>
        </w:rPr>
        <w:t>will</w:t>
      </w:r>
      <w:r w:rsidRPr="00A7797C">
        <w:rPr>
          <w:spacing w:val="-2"/>
          <w:sz w:val="24"/>
          <w:szCs w:val="24"/>
        </w:rPr>
        <w:t xml:space="preserve"> </w:t>
      </w:r>
      <w:r w:rsidRPr="00A7797C">
        <w:rPr>
          <w:sz w:val="24"/>
          <w:szCs w:val="24"/>
        </w:rPr>
        <w:t>be</w:t>
      </w:r>
      <w:r w:rsidRPr="00A7797C">
        <w:rPr>
          <w:spacing w:val="-2"/>
          <w:sz w:val="24"/>
          <w:szCs w:val="24"/>
        </w:rPr>
        <w:t xml:space="preserve"> </w:t>
      </w:r>
      <w:r w:rsidRPr="00A7797C">
        <w:rPr>
          <w:sz w:val="24"/>
          <w:szCs w:val="24"/>
        </w:rPr>
        <w:t>logged</w:t>
      </w:r>
      <w:r w:rsidRPr="00A7797C">
        <w:rPr>
          <w:spacing w:val="-2"/>
          <w:sz w:val="24"/>
          <w:szCs w:val="24"/>
        </w:rPr>
        <w:t xml:space="preserve"> </w:t>
      </w:r>
      <w:r w:rsidRPr="00A7797C">
        <w:rPr>
          <w:sz w:val="24"/>
          <w:szCs w:val="24"/>
        </w:rPr>
        <w:t>on</w:t>
      </w:r>
      <w:r w:rsidRPr="00A7797C">
        <w:rPr>
          <w:spacing w:val="-3"/>
          <w:sz w:val="24"/>
          <w:szCs w:val="24"/>
        </w:rPr>
        <w:t xml:space="preserve"> </w:t>
      </w:r>
      <w:r w:rsidRPr="00A7797C">
        <w:rPr>
          <w:sz w:val="24"/>
          <w:szCs w:val="24"/>
        </w:rPr>
        <w:t>CPOMs</w:t>
      </w:r>
      <w:r w:rsidRPr="00A7797C">
        <w:rPr>
          <w:spacing w:val="-2"/>
          <w:sz w:val="24"/>
          <w:szCs w:val="24"/>
        </w:rPr>
        <w:t xml:space="preserve"> </w:t>
      </w:r>
      <w:r w:rsidRPr="00A7797C">
        <w:rPr>
          <w:sz w:val="24"/>
          <w:szCs w:val="24"/>
        </w:rPr>
        <w:t>by</w:t>
      </w:r>
      <w:r w:rsidRPr="00A7797C">
        <w:rPr>
          <w:spacing w:val="-2"/>
          <w:sz w:val="24"/>
          <w:szCs w:val="24"/>
        </w:rPr>
        <w:t xml:space="preserve"> </w:t>
      </w:r>
      <w:r w:rsidRPr="00A7797C">
        <w:rPr>
          <w:sz w:val="24"/>
          <w:szCs w:val="24"/>
        </w:rPr>
        <w:t>either</w:t>
      </w:r>
      <w:r w:rsidRPr="00A7797C">
        <w:rPr>
          <w:spacing w:val="-2"/>
          <w:sz w:val="24"/>
          <w:szCs w:val="24"/>
        </w:rPr>
        <w:t xml:space="preserve"> </w:t>
      </w:r>
      <w:r w:rsidRPr="00A7797C">
        <w:rPr>
          <w:sz w:val="24"/>
          <w:szCs w:val="24"/>
        </w:rPr>
        <w:t>the class teacher / support staff and SLT will be tagged into these incidents so that they are able to monitor behaviour incidents.</w:t>
      </w:r>
    </w:p>
    <w:p w14:paraId="6038EDAF" w14:textId="77777777" w:rsidR="00A7797C" w:rsidRPr="00A7797C" w:rsidRDefault="00A7797C" w:rsidP="00A7797C">
      <w:pPr>
        <w:pStyle w:val="BodyText"/>
        <w:rPr>
          <w:sz w:val="24"/>
          <w:szCs w:val="24"/>
          <w:u w:val="single"/>
        </w:rPr>
      </w:pPr>
    </w:p>
    <w:p w14:paraId="67E3C8EE" w14:textId="3A260920" w:rsidR="00A7797C" w:rsidRPr="00A7797C" w:rsidRDefault="00A7797C" w:rsidP="00A7797C">
      <w:pPr>
        <w:pStyle w:val="BodyText"/>
        <w:rPr>
          <w:sz w:val="24"/>
          <w:szCs w:val="24"/>
          <w:u w:val="single"/>
        </w:rPr>
      </w:pPr>
      <w:r w:rsidRPr="00A7797C">
        <w:rPr>
          <w:sz w:val="24"/>
          <w:szCs w:val="24"/>
          <w:u w:val="single"/>
        </w:rPr>
        <w:t>Sanctions</w:t>
      </w:r>
    </w:p>
    <w:p w14:paraId="24EA0AF9" w14:textId="03034358" w:rsidR="00A7797C" w:rsidRPr="00A7797C" w:rsidRDefault="00A7797C" w:rsidP="00A7797C">
      <w:pPr>
        <w:pStyle w:val="BodyText"/>
        <w:jc w:val="both"/>
        <w:rPr>
          <w:rFonts w:asciiTheme="minorHAnsi" w:hAnsiTheme="minorHAnsi" w:cstheme="minorHAnsi"/>
          <w:sz w:val="24"/>
          <w:szCs w:val="24"/>
        </w:rPr>
      </w:pPr>
      <w:r w:rsidRPr="00A7797C">
        <w:rPr>
          <w:sz w:val="24"/>
          <w:szCs w:val="24"/>
        </w:rPr>
        <w:t xml:space="preserve">Where the code of conduct has been contravened and learning is disrupted, there must be a system of appropriate sanctions. Where possible, sanctions should be seen to match the offence. We must encourage </w:t>
      </w:r>
      <w:r w:rsidRPr="00A7797C">
        <w:rPr>
          <w:rFonts w:asciiTheme="minorHAnsi" w:hAnsiTheme="minorHAnsi" w:cstheme="minorHAnsi"/>
          <w:sz w:val="24"/>
          <w:szCs w:val="24"/>
        </w:rPr>
        <w:t>flexibility</w:t>
      </w:r>
      <w:r w:rsidRPr="00A7797C">
        <w:rPr>
          <w:rFonts w:asciiTheme="minorHAnsi" w:hAnsiTheme="minorHAnsi" w:cstheme="minorHAnsi"/>
          <w:spacing w:val="-2"/>
          <w:sz w:val="24"/>
          <w:szCs w:val="24"/>
        </w:rPr>
        <w:t xml:space="preserve"> </w:t>
      </w:r>
      <w:r w:rsidRPr="00A7797C">
        <w:rPr>
          <w:rFonts w:asciiTheme="minorHAnsi" w:hAnsiTheme="minorHAnsi" w:cstheme="minorHAnsi"/>
          <w:sz w:val="24"/>
          <w:szCs w:val="24"/>
        </w:rPr>
        <w:t>in</w:t>
      </w:r>
      <w:r w:rsidRPr="00A7797C">
        <w:rPr>
          <w:rFonts w:asciiTheme="minorHAnsi" w:hAnsiTheme="minorHAnsi" w:cstheme="minorHAnsi"/>
          <w:spacing w:val="-5"/>
          <w:sz w:val="24"/>
          <w:szCs w:val="24"/>
        </w:rPr>
        <w:t xml:space="preserve"> </w:t>
      </w:r>
      <w:r w:rsidRPr="00A7797C">
        <w:rPr>
          <w:rFonts w:asciiTheme="minorHAnsi" w:hAnsiTheme="minorHAnsi" w:cstheme="minorHAnsi"/>
          <w:sz w:val="24"/>
          <w:szCs w:val="24"/>
        </w:rPr>
        <w:t>the</w:t>
      </w:r>
      <w:r w:rsidRPr="00A7797C">
        <w:rPr>
          <w:rFonts w:asciiTheme="minorHAnsi" w:hAnsiTheme="minorHAnsi" w:cstheme="minorHAnsi"/>
          <w:spacing w:val="-2"/>
          <w:sz w:val="24"/>
          <w:szCs w:val="24"/>
        </w:rPr>
        <w:t xml:space="preserve"> </w:t>
      </w:r>
      <w:r w:rsidRPr="00A7797C">
        <w:rPr>
          <w:rFonts w:asciiTheme="minorHAnsi" w:hAnsiTheme="minorHAnsi" w:cstheme="minorHAnsi"/>
          <w:sz w:val="24"/>
          <w:szCs w:val="24"/>
        </w:rPr>
        <w:t>application</w:t>
      </w:r>
      <w:r w:rsidRPr="00A7797C">
        <w:rPr>
          <w:rFonts w:asciiTheme="minorHAnsi" w:hAnsiTheme="minorHAnsi" w:cstheme="minorHAnsi"/>
          <w:spacing w:val="-6"/>
          <w:sz w:val="24"/>
          <w:szCs w:val="24"/>
        </w:rPr>
        <w:t xml:space="preserve"> </w:t>
      </w:r>
      <w:r w:rsidRPr="00A7797C">
        <w:rPr>
          <w:rFonts w:asciiTheme="minorHAnsi" w:hAnsiTheme="minorHAnsi" w:cstheme="minorHAnsi"/>
          <w:sz w:val="24"/>
          <w:szCs w:val="24"/>
        </w:rPr>
        <w:t>of</w:t>
      </w:r>
      <w:r w:rsidRPr="00A7797C">
        <w:rPr>
          <w:rFonts w:asciiTheme="minorHAnsi" w:hAnsiTheme="minorHAnsi" w:cstheme="minorHAnsi"/>
          <w:spacing w:val="-2"/>
          <w:sz w:val="24"/>
          <w:szCs w:val="24"/>
        </w:rPr>
        <w:t xml:space="preserve"> </w:t>
      </w:r>
      <w:r w:rsidRPr="00A7797C">
        <w:rPr>
          <w:rFonts w:asciiTheme="minorHAnsi" w:hAnsiTheme="minorHAnsi" w:cstheme="minorHAnsi"/>
          <w:sz w:val="24"/>
          <w:szCs w:val="24"/>
        </w:rPr>
        <w:t>sanctions</w:t>
      </w:r>
      <w:r w:rsidRPr="00A7797C">
        <w:rPr>
          <w:rFonts w:asciiTheme="minorHAnsi" w:hAnsiTheme="minorHAnsi" w:cstheme="minorHAnsi"/>
          <w:spacing w:val="-5"/>
          <w:sz w:val="24"/>
          <w:szCs w:val="24"/>
        </w:rPr>
        <w:t xml:space="preserve"> </w:t>
      </w:r>
      <w:r w:rsidRPr="00A7797C">
        <w:rPr>
          <w:rFonts w:asciiTheme="minorHAnsi" w:hAnsiTheme="minorHAnsi" w:cstheme="minorHAnsi"/>
          <w:sz w:val="24"/>
          <w:szCs w:val="24"/>
        </w:rPr>
        <w:t>to</w:t>
      </w:r>
      <w:r w:rsidRPr="00A7797C">
        <w:rPr>
          <w:rFonts w:asciiTheme="minorHAnsi" w:hAnsiTheme="minorHAnsi" w:cstheme="minorHAnsi"/>
          <w:spacing w:val="-1"/>
          <w:sz w:val="24"/>
          <w:szCs w:val="24"/>
        </w:rPr>
        <w:t xml:space="preserve"> </w:t>
      </w:r>
      <w:r w:rsidRPr="00A7797C">
        <w:rPr>
          <w:rFonts w:asciiTheme="minorHAnsi" w:hAnsiTheme="minorHAnsi" w:cstheme="minorHAnsi"/>
          <w:sz w:val="24"/>
          <w:szCs w:val="24"/>
        </w:rPr>
        <w:t>suit</w:t>
      </w:r>
      <w:r w:rsidRPr="00A7797C">
        <w:rPr>
          <w:rFonts w:asciiTheme="minorHAnsi" w:hAnsiTheme="minorHAnsi" w:cstheme="minorHAnsi"/>
          <w:spacing w:val="-2"/>
          <w:sz w:val="24"/>
          <w:szCs w:val="24"/>
        </w:rPr>
        <w:t xml:space="preserve"> </w:t>
      </w:r>
      <w:r w:rsidRPr="00A7797C">
        <w:rPr>
          <w:rFonts w:asciiTheme="minorHAnsi" w:hAnsiTheme="minorHAnsi" w:cstheme="minorHAnsi"/>
          <w:sz w:val="24"/>
          <w:szCs w:val="24"/>
        </w:rPr>
        <w:t>individual</w:t>
      </w:r>
      <w:r w:rsidRPr="00A7797C">
        <w:rPr>
          <w:rFonts w:asciiTheme="minorHAnsi" w:hAnsiTheme="minorHAnsi" w:cstheme="minorHAnsi"/>
          <w:spacing w:val="-2"/>
          <w:sz w:val="24"/>
          <w:szCs w:val="24"/>
        </w:rPr>
        <w:t xml:space="preserve"> </w:t>
      </w:r>
      <w:r w:rsidRPr="00A7797C">
        <w:rPr>
          <w:rFonts w:asciiTheme="minorHAnsi" w:hAnsiTheme="minorHAnsi" w:cstheme="minorHAnsi"/>
          <w:sz w:val="24"/>
          <w:szCs w:val="24"/>
        </w:rPr>
        <w:t>children.</w:t>
      </w:r>
      <w:r w:rsidRPr="00A7797C">
        <w:rPr>
          <w:rFonts w:asciiTheme="minorHAnsi" w:hAnsiTheme="minorHAnsi" w:cstheme="minorHAnsi"/>
          <w:spacing w:val="40"/>
          <w:sz w:val="24"/>
          <w:szCs w:val="24"/>
        </w:rPr>
        <w:t xml:space="preserve"> </w:t>
      </w:r>
      <w:r w:rsidRPr="00A7797C">
        <w:rPr>
          <w:rFonts w:asciiTheme="minorHAnsi" w:hAnsiTheme="minorHAnsi" w:cstheme="minorHAnsi"/>
          <w:sz w:val="24"/>
          <w:szCs w:val="24"/>
        </w:rPr>
        <w:t>Minor</w:t>
      </w:r>
      <w:r w:rsidRPr="00A7797C">
        <w:rPr>
          <w:rFonts w:asciiTheme="minorHAnsi" w:hAnsiTheme="minorHAnsi" w:cstheme="minorHAnsi"/>
          <w:spacing w:val="-2"/>
          <w:sz w:val="24"/>
          <w:szCs w:val="24"/>
        </w:rPr>
        <w:t xml:space="preserve"> </w:t>
      </w:r>
      <w:r w:rsidRPr="00A7797C">
        <w:rPr>
          <w:rFonts w:asciiTheme="minorHAnsi" w:hAnsiTheme="minorHAnsi" w:cstheme="minorHAnsi"/>
          <w:sz w:val="24"/>
          <w:szCs w:val="24"/>
        </w:rPr>
        <w:t>infringements</w:t>
      </w:r>
      <w:r w:rsidRPr="00A7797C">
        <w:rPr>
          <w:rFonts w:asciiTheme="minorHAnsi" w:hAnsiTheme="minorHAnsi" w:cstheme="minorHAnsi"/>
          <w:spacing w:val="-4"/>
          <w:sz w:val="24"/>
          <w:szCs w:val="24"/>
        </w:rPr>
        <w:t xml:space="preserve"> </w:t>
      </w:r>
      <w:r w:rsidRPr="00A7797C">
        <w:rPr>
          <w:rFonts w:asciiTheme="minorHAnsi" w:hAnsiTheme="minorHAnsi" w:cstheme="minorHAnsi"/>
          <w:sz w:val="24"/>
          <w:szCs w:val="24"/>
        </w:rPr>
        <w:t>will</w:t>
      </w:r>
      <w:r w:rsidRPr="00A7797C">
        <w:rPr>
          <w:rFonts w:asciiTheme="minorHAnsi" w:hAnsiTheme="minorHAnsi" w:cstheme="minorHAnsi"/>
          <w:spacing w:val="-2"/>
          <w:sz w:val="24"/>
          <w:szCs w:val="24"/>
        </w:rPr>
        <w:t xml:space="preserve"> </w:t>
      </w:r>
      <w:r w:rsidRPr="00A7797C">
        <w:rPr>
          <w:rFonts w:asciiTheme="minorHAnsi" w:hAnsiTheme="minorHAnsi" w:cstheme="minorHAnsi"/>
          <w:sz w:val="24"/>
          <w:szCs w:val="24"/>
        </w:rPr>
        <w:t>be</w:t>
      </w:r>
      <w:r w:rsidRPr="00A7797C">
        <w:rPr>
          <w:rFonts w:asciiTheme="minorHAnsi" w:hAnsiTheme="minorHAnsi" w:cstheme="minorHAnsi"/>
          <w:spacing w:val="-2"/>
          <w:sz w:val="24"/>
          <w:szCs w:val="24"/>
        </w:rPr>
        <w:t xml:space="preserve"> </w:t>
      </w:r>
      <w:r w:rsidRPr="00A7797C">
        <w:rPr>
          <w:rFonts w:asciiTheme="minorHAnsi" w:hAnsiTheme="minorHAnsi" w:cstheme="minorHAnsi"/>
          <w:sz w:val="24"/>
          <w:szCs w:val="24"/>
        </w:rPr>
        <w:t>dealt</w:t>
      </w:r>
      <w:r w:rsidRPr="00A7797C">
        <w:rPr>
          <w:rFonts w:asciiTheme="minorHAnsi" w:hAnsiTheme="minorHAnsi" w:cstheme="minorHAnsi"/>
          <w:spacing w:val="-4"/>
          <w:sz w:val="24"/>
          <w:szCs w:val="24"/>
        </w:rPr>
        <w:t xml:space="preserve"> </w:t>
      </w:r>
      <w:r w:rsidRPr="00A7797C">
        <w:rPr>
          <w:rFonts w:asciiTheme="minorHAnsi" w:hAnsiTheme="minorHAnsi" w:cstheme="minorHAnsi"/>
          <w:sz w:val="24"/>
          <w:szCs w:val="24"/>
        </w:rPr>
        <w:t>with</w:t>
      </w:r>
      <w:r w:rsidRPr="00A7797C">
        <w:rPr>
          <w:rFonts w:asciiTheme="minorHAnsi" w:hAnsiTheme="minorHAnsi" w:cstheme="minorHAnsi"/>
          <w:spacing w:val="-2"/>
          <w:sz w:val="24"/>
          <w:szCs w:val="24"/>
        </w:rPr>
        <w:t xml:space="preserve"> </w:t>
      </w:r>
      <w:r w:rsidRPr="00A7797C">
        <w:rPr>
          <w:rFonts w:asciiTheme="minorHAnsi" w:hAnsiTheme="minorHAnsi" w:cstheme="minorHAnsi"/>
          <w:sz w:val="24"/>
          <w:szCs w:val="24"/>
        </w:rPr>
        <w:t>by the adult responsible for the child at that time.</w:t>
      </w:r>
    </w:p>
    <w:p w14:paraId="2F3B489B" w14:textId="105D40A6" w:rsidR="00A7797C" w:rsidRPr="00A7797C" w:rsidRDefault="00A7797C" w:rsidP="00A7797C">
      <w:pPr>
        <w:pStyle w:val="BodyText"/>
        <w:jc w:val="both"/>
        <w:rPr>
          <w:rFonts w:asciiTheme="minorHAnsi" w:hAnsiTheme="minorHAnsi" w:cstheme="minorHAnsi"/>
          <w:sz w:val="24"/>
          <w:szCs w:val="24"/>
        </w:rPr>
      </w:pPr>
    </w:p>
    <w:p w14:paraId="15A3716C" w14:textId="77777777" w:rsidR="00D8346F" w:rsidRPr="00D8346F" w:rsidRDefault="00D8346F" w:rsidP="00D8346F">
      <w:pPr>
        <w:pStyle w:val="Default"/>
        <w:jc w:val="both"/>
        <w:rPr>
          <w:rFonts w:asciiTheme="minorHAnsi" w:hAnsiTheme="minorHAnsi"/>
        </w:rPr>
      </w:pPr>
      <w:r w:rsidRPr="00D8346F">
        <w:rPr>
          <w:rFonts w:asciiTheme="minorHAnsi" w:hAnsiTheme="minorHAnsi"/>
        </w:rPr>
        <w:lastRenderedPageBreak/>
        <w:t xml:space="preserve">The school may use one or more of the following sanctions in response to unacceptable behaviour: </w:t>
      </w:r>
    </w:p>
    <w:tbl>
      <w:tblPr>
        <w:tblpPr w:leftFromText="180" w:rightFromText="180" w:vertAnchor="text" w:horzAnchor="margin" w:tblpXSpec="center" w:tblpY="191"/>
        <w:tblW w:w="100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85"/>
        <w:gridCol w:w="4394"/>
        <w:gridCol w:w="4678"/>
      </w:tblGrid>
      <w:tr w:rsidR="005849B2" w:rsidRPr="00857F4A" w14:paraId="4A8DB5F6" w14:textId="77777777" w:rsidTr="00C2196E">
        <w:trPr>
          <w:trHeight w:val="127"/>
        </w:trPr>
        <w:tc>
          <w:tcPr>
            <w:tcW w:w="985" w:type="dxa"/>
            <w:tcBorders>
              <w:top w:val="single" w:sz="6" w:space="0" w:color="000000"/>
              <w:left w:val="single" w:sz="6" w:space="0" w:color="000000"/>
              <w:bottom w:val="single" w:sz="6" w:space="0" w:color="000000"/>
              <w:right w:val="single" w:sz="6" w:space="0" w:color="000000"/>
            </w:tcBorders>
          </w:tcPr>
          <w:p w14:paraId="3435C8D7" w14:textId="77777777" w:rsidR="005849B2" w:rsidRPr="00857F4A" w:rsidRDefault="005849B2" w:rsidP="005849B2">
            <w:pPr>
              <w:pStyle w:val="TableParagraph"/>
              <w:rPr>
                <w:rFonts w:asciiTheme="minorHAnsi" w:hAnsiTheme="minorHAnsi" w:cs="Calibri"/>
              </w:rPr>
            </w:pPr>
          </w:p>
        </w:tc>
        <w:tc>
          <w:tcPr>
            <w:tcW w:w="4394" w:type="dxa"/>
            <w:tcBorders>
              <w:top w:val="single" w:sz="6" w:space="0" w:color="000000"/>
              <w:left w:val="single" w:sz="6" w:space="0" w:color="000000"/>
              <w:bottom w:val="single" w:sz="6" w:space="0" w:color="000000"/>
              <w:right w:val="single" w:sz="6" w:space="0" w:color="000000"/>
            </w:tcBorders>
            <w:hideMark/>
          </w:tcPr>
          <w:p w14:paraId="0E66A139" w14:textId="77777777" w:rsidR="005849B2" w:rsidRPr="00857F4A" w:rsidRDefault="005849B2" w:rsidP="005849B2">
            <w:pPr>
              <w:pStyle w:val="TableParagraph"/>
              <w:spacing w:before="1"/>
              <w:ind w:left="4"/>
              <w:rPr>
                <w:rFonts w:asciiTheme="minorHAnsi" w:hAnsiTheme="minorHAnsi" w:cstheme="minorBidi"/>
                <w:b/>
              </w:rPr>
            </w:pPr>
            <w:r w:rsidRPr="00857F4A">
              <w:rPr>
                <w:rFonts w:asciiTheme="minorHAnsi" w:hAnsiTheme="minorHAnsi" w:cstheme="minorBidi"/>
                <w:b/>
              </w:rPr>
              <w:t>Possible</w:t>
            </w:r>
            <w:r w:rsidRPr="00857F4A">
              <w:rPr>
                <w:rFonts w:asciiTheme="minorHAnsi" w:hAnsiTheme="minorHAnsi" w:cstheme="minorBidi"/>
                <w:b/>
                <w:spacing w:val="-9"/>
              </w:rPr>
              <w:t xml:space="preserve"> </w:t>
            </w:r>
            <w:r w:rsidRPr="00857F4A">
              <w:rPr>
                <w:rFonts w:asciiTheme="minorHAnsi" w:hAnsiTheme="minorHAnsi" w:cstheme="minorBidi"/>
                <w:b/>
                <w:spacing w:val="-2"/>
              </w:rPr>
              <w:t>behaviour</w:t>
            </w:r>
          </w:p>
        </w:tc>
        <w:tc>
          <w:tcPr>
            <w:tcW w:w="4678" w:type="dxa"/>
            <w:tcBorders>
              <w:top w:val="single" w:sz="6" w:space="0" w:color="000000"/>
              <w:left w:val="single" w:sz="6" w:space="0" w:color="000000"/>
              <w:bottom w:val="single" w:sz="6" w:space="0" w:color="000000"/>
              <w:right w:val="single" w:sz="6" w:space="0" w:color="000000"/>
            </w:tcBorders>
            <w:hideMark/>
          </w:tcPr>
          <w:p w14:paraId="1243B544" w14:textId="77777777" w:rsidR="005849B2" w:rsidRPr="00857F4A" w:rsidRDefault="005849B2" w:rsidP="005849B2">
            <w:pPr>
              <w:pStyle w:val="TableParagraph"/>
              <w:spacing w:before="1"/>
              <w:ind w:left="8"/>
              <w:rPr>
                <w:rFonts w:asciiTheme="minorHAnsi" w:hAnsiTheme="minorHAnsi" w:cstheme="minorBidi"/>
                <w:b/>
              </w:rPr>
            </w:pPr>
            <w:r w:rsidRPr="00857F4A">
              <w:rPr>
                <w:rFonts w:asciiTheme="minorHAnsi" w:hAnsiTheme="minorHAnsi" w:cstheme="minorBidi"/>
                <w:b/>
                <w:spacing w:val="-2"/>
              </w:rPr>
              <w:t>Consequences</w:t>
            </w:r>
          </w:p>
        </w:tc>
      </w:tr>
      <w:tr w:rsidR="005849B2" w:rsidRPr="00857F4A" w14:paraId="26C49615" w14:textId="77777777" w:rsidTr="00857F4A">
        <w:trPr>
          <w:trHeight w:val="2229"/>
        </w:trPr>
        <w:tc>
          <w:tcPr>
            <w:tcW w:w="985" w:type="dxa"/>
            <w:tcBorders>
              <w:top w:val="single" w:sz="6" w:space="0" w:color="000000"/>
              <w:left w:val="single" w:sz="6" w:space="0" w:color="000000"/>
              <w:bottom w:val="single" w:sz="6" w:space="0" w:color="000000"/>
              <w:right w:val="single" w:sz="6" w:space="0" w:color="000000"/>
            </w:tcBorders>
            <w:shd w:val="clear" w:color="auto" w:fill="FFE499"/>
            <w:hideMark/>
          </w:tcPr>
          <w:p w14:paraId="299A483B" w14:textId="77777777" w:rsidR="005849B2" w:rsidRPr="00857F4A" w:rsidRDefault="005849B2" w:rsidP="005849B2">
            <w:pPr>
              <w:pStyle w:val="TableParagraph"/>
              <w:spacing w:before="1"/>
              <w:ind w:left="4" w:right="131"/>
              <w:rPr>
                <w:rFonts w:asciiTheme="minorHAnsi" w:hAnsiTheme="minorHAnsi" w:cstheme="minorBidi"/>
                <w:b/>
                <w:spacing w:val="-2"/>
              </w:rPr>
            </w:pPr>
            <w:r w:rsidRPr="00857F4A">
              <w:rPr>
                <w:rFonts w:asciiTheme="minorHAnsi" w:hAnsiTheme="minorHAnsi" w:cstheme="minorBidi"/>
                <w:b/>
                <w:spacing w:val="-2"/>
              </w:rPr>
              <w:t xml:space="preserve"> Verbal </w:t>
            </w:r>
          </w:p>
          <w:p w14:paraId="5BBFA40C" w14:textId="1ED1BFB9" w:rsidR="005849B2" w:rsidRPr="00857F4A" w:rsidRDefault="005849B2" w:rsidP="005849B2">
            <w:pPr>
              <w:pStyle w:val="TableParagraph"/>
              <w:spacing w:before="1"/>
              <w:ind w:left="4" w:right="131"/>
              <w:rPr>
                <w:rFonts w:asciiTheme="minorHAnsi" w:hAnsiTheme="minorHAnsi" w:cstheme="minorBidi"/>
                <w:b/>
                <w:spacing w:val="-2"/>
              </w:rPr>
            </w:pPr>
            <w:r w:rsidRPr="00857F4A">
              <w:rPr>
                <w:rFonts w:asciiTheme="minorHAnsi" w:hAnsiTheme="minorHAnsi" w:cstheme="minorBidi"/>
                <w:b/>
                <w:spacing w:val="-2"/>
              </w:rPr>
              <w:t xml:space="preserve"> Warning</w:t>
            </w:r>
          </w:p>
          <w:p w14:paraId="04F94416" w14:textId="6FB4F033" w:rsidR="005849B2" w:rsidRPr="00857F4A" w:rsidRDefault="005849B2" w:rsidP="005849B2">
            <w:pPr>
              <w:pStyle w:val="TableParagraph"/>
              <w:spacing w:before="1"/>
              <w:ind w:left="4" w:right="560"/>
              <w:rPr>
                <w:rFonts w:asciiTheme="minorHAnsi" w:hAnsiTheme="minorHAnsi" w:cstheme="minorBidi"/>
                <w:b/>
                <w:spacing w:val="-2"/>
              </w:rPr>
            </w:pPr>
            <w:r w:rsidRPr="00857F4A">
              <w:rPr>
                <w:rFonts w:asciiTheme="minorHAnsi" w:hAnsiTheme="minorHAnsi" w:cstheme="minorBidi"/>
                <w:b/>
                <w:spacing w:val="-2"/>
              </w:rPr>
              <w:t xml:space="preserve"> </w:t>
            </w:r>
          </w:p>
          <w:p w14:paraId="398A8A6A" w14:textId="02AED2D9" w:rsidR="005849B2" w:rsidRPr="00857F4A" w:rsidRDefault="005849B2" w:rsidP="005849B2">
            <w:pPr>
              <w:pStyle w:val="TableParagraph"/>
              <w:spacing w:before="1"/>
              <w:ind w:right="560"/>
              <w:rPr>
                <w:rFonts w:asciiTheme="minorHAnsi" w:hAnsiTheme="minorHAnsi" w:cstheme="minorBidi"/>
                <w:b/>
                <w:spacing w:val="-2"/>
              </w:rPr>
            </w:pPr>
          </w:p>
        </w:tc>
        <w:tc>
          <w:tcPr>
            <w:tcW w:w="4394" w:type="dxa"/>
            <w:tcBorders>
              <w:top w:val="single" w:sz="6" w:space="0" w:color="000000"/>
              <w:left w:val="single" w:sz="6" w:space="0" w:color="000000"/>
              <w:bottom w:val="single" w:sz="6" w:space="0" w:color="000000"/>
              <w:right w:val="single" w:sz="6" w:space="0" w:color="000000"/>
            </w:tcBorders>
            <w:hideMark/>
          </w:tcPr>
          <w:p w14:paraId="12ECDB81" w14:textId="77777777" w:rsidR="005849B2" w:rsidRPr="00857F4A" w:rsidRDefault="005849B2" w:rsidP="00E3116E">
            <w:pPr>
              <w:pStyle w:val="TableParagraph"/>
              <w:numPr>
                <w:ilvl w:val="0"/>
                <w:numId w:val="13"/>
              </w:numPr>
              <w:tabs>
                <w:tab w:val="left" w:pos="1445"/>
              </w:tabs>
              <w:spacing w:before="2"/>
              <w:ind w:left="436" w:hanging="283"/>
              <w:rPr>
                <w:rFonts w:asciiTheme="minorHAnsi" w:hAnsiTheme="minorHAnsi" w:cstheme="minorBidi"/>
              </w:rPr>
            </w:pPr>
            <w:r w:rsidRPr="00857F4A">
              <w:rPr>
                <w:rFonts w:asciiTheme="minorHAnsi" w:hAnsiTheme="minorHAnsi" w:cstheme="minorBidi"/>
              </w:rPr>
              <w:t>Low</w:t>
            </w:r>
            <w:r w:rsidRPr="00857F4A">
              <w:rPr>
                <w:rFonts w:asciiTheme="minorHAnsi" w:hAnsiTheme="minorHAnsi" w:cstheme="minorBidi"/>
                <w:spacing w:val="-4"/>
              </w:rPr>
              <w:t xml:space="preserve"> </w:t>
            </w:r>
            <w:r w:rsidRPr="00857F4A">
              <w:rPr>
                <w:rFonts w:asciiTheme="minorHAnsi" w:hAnsiTheme="minorHAnsi" w:cstheme="minorBidi"/>
              </w:rPr>
              <w:t>level</w:t>
            </w:r>
            <w:r w:rsidRPr="00857F4A">
              <w:rPr>
                <w:rFonts w:asciiTheme="minorHAnsi" w:hAnsiTheme="minorHAnsi" w:cstheme="minorBidi"/>
                <w:spacing w:val="-3"/>
              </w:rPr>
              <w:t xml:space="preserve"> </w:t>
            </w:r>
            <w:r w:rsidRPr="00857F4A">
              <w:rPr>
                <w:rFonts w:asciiTheme="minorHAnsi" w:hAnsiTheme="minorHAnsi" w:cstheme="minorBidi"/>
              </w:rPr>
              <w:t>chatting</w:t>
            </w:r>
            <w:r w:rsidRPr="00857F4A">
              <w:rPr>
                <w:rFonts w:asciiTheme="minorHAnsi" w:hAnsiTheme="minorHAnsi" w:cstheme="minorBidi"/>
                <w:spacing w:val="-5"/>
              </w:rPr>
              <w:t xml:space="preserve"> </w:t>
            </w:r>
            <w:r w:rsidRPr="00857F4A">
              <w:rPr>
                <w:rFonts w:asciiTheme="minorHAnsi" w:hAnsiTheme="minorHAnsi" w:cstheme="minorBidi"/>
              </w:rPr>
              <w:t>/</w:t>
            </w:r>
            <w:r w:rsidRPr="00857F4A">
              <w:rPr>
                <w:rFonts w:asciiTheme="minorHAnsi" w:hAnsiTheme="minorHAnsi" w:cstheme="minorBidi"/>
                <w:spacing w:val="-4"/>
              </w:rPr>
              <w:t xml:space="preserve"> </w:t>
            </w:r>
            <w:r w:rsidRPr="00857F4A">
              <w:rPr>
                <w:rFonts w:asciiTheme="minorHAnsi" w:hAnsiTheme="minorHAnsi" w:cstheme="minorBidi"/>
                <w:spacing w:val="-2"/>
              </w:rPr>
              <w:t>silliness</w:t>
            </w:r>
          </w:p>
          <w:p w14:paraId="23AD92EC" w14:textId="77777777" w:rsidR="005849B2" w:rsidRPr="00857F4A" w:rsidRDefault="005849B2" w:rsidP="00E3116E">
            <w:pPr>
              <w:pStyle w:val="TableParagraph"/>
              <w:numPr>
                <w:ilvl w:val="0"/>
                <w:numId w:val="13"/>
              </w:numPr>
              <w:tabs>
                <w:tab w:val="left" w:pos="1445"/>
              </w:tabs>
              <w:spacing w:before="2"/>
              <w:ind w:left="436" w:hanging="283"/>
              <w:rPr>
                <w:rFonts w:asciiTheme="minorHAnsi" w:hAnsiTheme="minorHAnsi" w:cstheme="minorBidi"/>
              </w:rPr>
            </w:pPr>
            <w:r w:rsidRPr="00857F4A">
              <w:rPr>
                <w:rFonts w:asciiTheme="minorHAnsi" w:hAnsiTheme="minorHAnsi" w:cstheme="minorBidi"/>
              </w:rPr>
              <w:t>Lack</w:t>
            </w:r>
            <w:r w:rsidRPr="00857F4A">
              <w:rPr>
                <w:rFonts w:asciiTheme="minorHAnsi" w:hAnsiTheme="minorHAnsi" w:cstheme="minorBidi"/>
                <w:spacing w:val="-4"/>
              </w:rPr>
              <w:t xml:space="preserve"> </w:t>
            </w:r>
            <w:r w:rsidRPr="00857F4A">
              <w:rPr>
                <w:rFonts w:asciiTheme="minorHAnsi" w:hAnsiTheme="minorHAnsi" w:cstheme="minorBidi"/>
              </w:rPr>
              <w:t>of</w:t>
            </w:r>
            <w:r w:rsidRPr="00857F4A">
              <w:rPr>
                <w:rFonts w:asciiTheme="minorHAnsi" w:hAnsiTheme="minorHAnsi" w:cstheme="minorBidi"/>
                <w:spacing w:val="-4"/>
              </w:rPr>
              <w:t xml:space="preserve"> </w:t>
            </w:r>
            <w:r w:rsidRPr="00857F4A">
              <w:rPr>
                <w:rFonts w:asciiTheme="minorHAnsi" w:hAnsiTheme="minorHAnsi" w:cstheme="minorBidi"/>
                <w:spacing w:val="-2"/>
              </w:rPr>
              <w:t>concentration</w:t>
            </w:r>
          </w:p>
          <w:p w14:paraId="54EA1DE8" w14:textId="77777777" w:rsidR="005849B2" w:rsidRPr="00857F4A" w:rsidRDefault="005849B2" w:rsidP="00E3116E">
            <w:pPr>
              <w:pStyle w:val="TableParagraph"/>
              <w:numPr>
                <w:ilvl w:val="0"/>
                <w:numId w:val="13"/>
              </w:numPr>
              <w:tabs>
                <w:tab w:val="left" w:pos="1445"/>
              </w:tabs>
              <w:ind w:left="436" w:hanging="283"/>
              <w:rPr>
                <w:rFonts w:asciiTheme="minorHAnsi" w:hAnsiTheme="minorHAnsi" w:cstheme="minorBidi"/>
              </w:rPr>
            </w:pPr>
            <w:r w:rsidRPr="00857F4A">
              <w:rPr>
                <w:rFonts w:asciiTheme="minorHAnsi" w:hAnsiTheme="minorHAnsi" w:cstheme="minorBidi"/>
              </w:rPr>
              <w:t>Swinging</w:t>
            </w:r>
            <w:r w:rsidRPr="00857F4A">
              <w:rPr>
                <w:rFonts w:asciiTheme="minorHAnsi" w:hAnsiTheme="minorHAnsi" w:cstheme="minorBidi"/>
                <w:spacing w:val="-6"/>
              </w:rPr>
              <w:t xml:space="preserve"> </w:t>
            </w:r>
            <w:r w:rsidRPr="00857F4A">
              <w:rPr>
                <w:rFonts w:asciiTheme="minorHAnsi" w:hAnsiTheme="minorHAnsi" w:cstheme="minorBidi"/>
              </w:rPr>
              <w:t>on</w:t>
            </w:r>
            <w:r w:rsidRPr="00857F4A">
              <w:rPr>
                <w:rFonts w:asciiTheme="minorHAnsi" w:hAnsiTheme="minorHAnsi" w:cstheme="minorBidi"/>
                <w:spacing w:val="-5"/>
              </w:rPr>
              <w:t xml:space="preserve"> </w:t>
            </w:r>
            <w:r w:rsidRPr="00857F4A">
              <w:rPr>
                <w:rFonts w:asciiTheme="minorHAnsi" w:hAnsiTheme="minorHAnsi" w:cstheme="minorBidi"/>
                <w:spacing w:val="-2"/>
              </w:rPr>
              <w:t>furniture</w:t>
            </w:r>
          </w:p>
          <w:p w14:paraId="348A33A2" w14:textId="77777777" w:rsidR="005849B2" w:rsidRPr="00857F4A" w:rsidRDefault="005849B2" w:rsidP="00E3116E">
            <w:pPr>
              <w:pStyle w:val="TableParagraph"/>
              <w:numPr>
                <w:ilvl w:val="0"/>
                <w:numId w:val="13"/>
              </w:numPr>
              <w:tabs>
                <w:tab w:val="left" w:pos="1445"/>
              </w:tabs>
              <w:ind w:left="436" w:hanging="283"/>
              <w:rPr>
                <w:rFonts w:asciiTheme="minorHAnsi" w:hAnsiTheme="minorHAnsi" w:cstheme="minorBidi"/>
              </w:rPr>
            </w:pPr>
            <w:r w:rsidRPr="00857F4A">
              <w:rPr>
                <w:rFonts w:asciiTheme="minorHAnsi" w:hAnsiTheme="minorHAnsi" w:cstheme="minorBidi"/>
              </w:rPr>
              <w:t>Shouting</w:t>
            </w:r>
            <w:r w:rsidRPr="00857F4A">
              <w:rPr>
                <w:rFonts w:asciiTheme="minorHAnsi" w:hAnsiTheme="minorHAnsi" w:cstheme="minorBidi"/>
                <w:spacing w:val="-7"/>
              </w:rPr>
              <w:t xml:space="preserve"> </w:t>
            </w:r>
            <w:r w:rsidRPr="00857F4A">
              <w:rPr>
                <w:rFonts w:asciiTheme="minorHAnsi" w:hAnsiTheme="minorHAnsi" w:cstheme="minorBidi"/>
                <w:spacing w:val="-5"/>
              </w:rPr>
              <w:t>out</w:t>
            </w:r>
          </w:p>
          <w:p w14:paraId="34EBAC56" w14:textId="77777777" w:rsidR="005849B2" w:rsidRPr="00857F4A" w:rsidRDefault="005849B2" w:rsidP="00E3116E">
            <w:pPr>
              <w:pStyle w:val="TableParagraph"/>
              <w:numPr>
                <w:ilvl w:val="0"/>
                <w:numId w:val="13"/>
              </w:numPr>
              <w:tabs>
                <w:tab w:val="left" w:pos="1445"/>
              </w:tabs>
              <w:ind w:left="436" w:hanging="283"/>
              <w:rPr>
                <w:rFonts w:asciiTheme="minorHAnsi" w:hAnsiTheme="minorHAnsi" w:cstheme="minorBidi"/>
              </w:rPr>
            </w:pPr>
            <w:r w:rsidRPr="00857F4A">
              <w:rPr>
                <w:rFonts w:asciiTheme="minorHAnsi" w:hAnsiTheme="minorHAnsi" w:cstheme="minorBidi"/>
              </w:rPr>
              <w:t>Failure</w:t>
            </w:r>
            <w:r w:rsidRPr="00857F4A">
              <w:rPr>
                <w:rFonts w:asciiTheme="minorHAnsi" w:hAnsiTheme="minorHAnsi" w:cstheme="minorBidi"/>
                <w:spacing w:val="-8"/>
              </w:rPr>
              <w:t xml:space="preserve"> </w:t>
            </w:r>
            <w:r w:rsidRPr="00857F4A">
              <w:rPr>
                <w:rFonts w:asciiTheme="minorHAnsi" w:hAnsiTheme="minorHAnsi" w:cstheme="minorBidi"/>
              </w:rPr>
              <w:t>to</w:t>
            </w:r>
            <w:r w:rsidRPr="00857F4A">
              <w:rPr>
                <w:rFonts w:asciiTheme="minorHAnsi" w:hAnsiTheme="minorHAnsi" w:cstheme="minorBidi"/>
                <w:spacing w:val="-7"/>
              </w:rPr>
              <w:t xml:space="preserve"> </w:t>
            </w:r>
            <w:r w:rsidRPr="00857F4A">
              <w:rPr>
                <w:rFonts w:asciiTheme="minorHAnsi" w:hAnsiTheme="minorHAnsi" w:cstheme="minorBidi"/>
              </w:rPr>
              <w:t>complete</w:t>
            </w:r>
            <w:r w:rsidRPr="00857F4A">
              <w:rPr>
                <w:rFonts w:asciiTheme="minorHAnsi" w:hAnsiTheme="minorHAnsi" w:cstheme="minorBidi"/>
                <w:spacing w:val="-6"/>
              </w:rPr>
              <w:t xml:space="preserve"> </w:t>
            </w:r>
            <w:r w:rsidRPr="00857F4A">
              <w:rPr>
                <w:rFonts w:asciiTheme="minorHAnsi" w:hAnsiTheme="minorHAnsi" w:cstheme="minorBidi"/>
              </w:rPr>
              <w:t>class</w:t>
            </w:r>
            <w:r w:rsidRPr="00857F4A">
              <w:rPr>
                <w:rFonts w:asciiTheme="minorHAnsi" w:hAnsiTheme="minorHAnsi" w:cstheme="minorBidi"/>
                <w:spacing w:val="-7"/>
              </w:rPr>
              <w:t xml:space="preserve"> </w:t>
            </w:r>
            <w:r w:rsidRPr="00857F4A">
              <w:rPr>
                <w:rFonts w:asciiTheme="minorHAnsi" w:hAnsiTheme="minorHAnsi" w:cstheme="minorBidi"/>
                <w:spacing w:val="-4"/>
              </w:rPr>
              <w:t>work</w:t>
            </w:r>
          </w:p>
          <w:p w14:paraId="503F3AF4" w14:textId="77777777" w:rsidR="005849B2" w:rsidRPr="00857F4A" w:rsidRDefault="005849B2" w:rsidP="00E3116E">
            <w:pPr>
              <w:pStyle w:val="TableParagraph"/>
              <w:numPr>
                <w:ilvl w:val="0"/>
                <w:numId w:val="13"/>
              </w:numPr>
              <w:tabs>
                <w:tab w:val="left" w:pos="1445"/>
              </w:tabs>
              <w:ind w:left="436" w:right="69" w:hanging="283"/>
              <w:rPr>
                <w:rFonts w:asciiTheme="minorHAnsi" w:hAnsiTheme="minorHAnsi" w:cstheme="minorBidi"/>
              </w:rPr>
            </w:pPr>
            <w:r w:rsidRPr="00857F4A">
              <w:rPr>
                <w:rFonts w:asciiTheme="minorHAnsi" w:hAnsiTheme="minorHAnsi" w:cstheme="minorBidi"/>
              </w:rPr>
              <w:t>Talking</w:t>
            </w:r>
            <w:r w:rsidRPr="00857F4A">
              <w:rPr>
                <w:rFonts w:asciiTheme="minorHAnsi" w:hAnsiTheme="minorHAnsi" w:cstheme="minorBidi"/>
                <w:spacing w:val="-11"/>
              </w:rPr>
              <w:t xml:space="preserve"> </w:t>
            </w:r>
            <w:r w:rsidRPr="00857F4A">
              <w:rPr>
                <w:rFonts w:asciiTheme="minorHAnsi" w:hAnsiTheme="minorHAnsi" w:cstheme="minorBidi"/>
              </w:rPr>
              <w:t>to</w:t>
            </w:r>
            <w:r w:rsidRPr="00857F4A">
              <w:rPr>
                <w:rFonts w:asciiTheme="minorHAnsi" w:hAnsiTheme="minorHAnsi" w:cstheme="minorBidi"/>
                <w:spacing w:val="-10"/>
              </w:rPr>
              <w:t xml:space="preserve"> </w:t>
            </w:r>
            <w:r w:rsidRPr="00857F4A">
              <w:rPr>
                <w:rFonts w:asciiTheme="minorHAnsi" w:hAnsiTheme="minorHAnsi" w:cstheme="minorBidi"/>
              </w:rPr>
              <w:t>another</w:t>
            </w:r>
            <w:r w:rsidRPr="00857F4A">
              <w:rPr>
                <w:rFonts w:asciiTheme="minorHAnsi" w:hAnsiTheme="minorHAnsi" w:cstheme="minorBidi"/>
                <w:spacing w:val="-10"/>
              </w:rPr>
              <w:t xml:space="preserve"> </w:t>
            </w:r>
            <w:r w:rsidRPr="00857F4A">
              <w:rPr>
                <w:rFonts w:asciiTheme="minorHAnsi" w:hAnsiTheme="minorHAnsi" w:cstheme="minorBidi"/>
              </w:rPr>
              <w:t>student</w:t>
            </w:r>
            <w:r w:rsidRPr="00857F4A">
              <w:rPr>
                <w:rFonts w:asciiTheme="minorHAnsi" w:hAnsiTheme="minorHAnsi" w:cstheme="minorBidi"/>
                <w:spacing w:val="-10"/>
              </w:rPr>
              <w:t xml:space="preserve"> </w:t>
            </w:r>
            <w:r w:rsidRPr="00857F4A">
              <w:rPr>
                <w:rFonts w:asciiTheme="minorHAnsi" w:hAnsiTheme="minorHAnsi" w:cstheme="minorBidi"/>
              </w:rPr>
              <w:t>across the classroom</w:t>
            </w:r>
          </w:p>
          <w:p w14:paraId="24C58912" w14:textId="77777777" w:rsidR="005849B2" w:rsidRPr="00857F4A" w:rsidRDefault="005849B2" w:rsidP="00E3116E">
            <w:pPr>
              <w:pStyle w:val="TableParagraph"/>
              <w:numPr>
                <w:ilvl w:val="0"/>
                <w:numId w:val="13"/>
              </w:numPr>
              <w:tabs>
                <w:tab w:val="left" w:pos="1445"/>
              </w:tabs>
              <w:spacing w:line="250" w:lineRule="exact"/>
              <w:ind w:left="436" w:hanging="283"/>
              <w:rPr>
                <w:rFonts w:asciiTheme="minorHAnsi" w:hAnsiTheme="minorHAnsi" w:cstheme="minorBidi"/>
              </w:rPr>
            </w:pPr>
            <w:r w:rsidRPr="00857F4A">
              <w:rPr>
                <w:rFonts w:asciiTheme="minorHAnsi" w:hAnsiTheme="minorHAnsi" w:cstheme="minorBidi"/>
              </w:rPr>
              <w:t>Distracting</w:t>
            </w:r>
            <w:r w:rsidRPr="00857F4A">
              <w:rPr>
                <w:rFonts w:asciiTheme="minorHAnsi" w:hAnsiTheme="minorHAnsi" w:cstheme="minorBidi"/>
                <w:spacing w:val="-11"/>
              </w:rPr>
              <w:t xml:space="preserve"> </w:t>
            </w:r>
            <w:r w:rsidRPr="00857F4A">
              <w:rPr>
                <w:rFonts w:asciiTheme="minorHAnsi" w:hAnsiTheme="minorHAnsi" w:cstheme="minorBidi"/>
                <w:spacing w:val="-2"/>
              </w:rPr>
              <w:t>others</w:t>
            </w:r>
          </w:p>
        </w:tc>
        <w:tc>
          <w:tcPr>
            <w:tcW w:w="4678" w:type="dxa"/>
            <w:tcBorders>
              <w:top w:val="single" w:sz="6" w:space="0" w:color="000000"/>
              <w:left w:val="single" w:sz="6" w:space="0" w:color="000000"/>
              <w:bottom w:val="single" w:sz="6" w:space="0" w:color="000000"/>
              <w:right w:val="single" w:sz="6" w:space="0" w:color="000000"/>
            </w:tcBorders>
            <w:hideMark/>
          </w:tcPr>
          <w:p w14:paraId="492836A1" w14:textId="26AD7A75" w:rsidR="005849B2" w:rsidRPr="00857F4A" w:rsidRDefault="005849B2" w:rsidP="00704B6C">
            <w:pPr>
              <w:pStyle w:val="TableParagraph"/>
              <w:spacing w:before="1"/>
              <w:ind w:left="15" w:hanging="15"/>
              <w:rPr>
                <w:rFonts w:asciiTheme="minorHAnsi" w:hAnsiTheme="minorHAnsi" w:cstheme="minorBidi"/>
              </w:rPr>
            </w:pPr>
            <w:r w:rsidRPr="00857F4A">
              <w:rPr>
                <w:rFonts w:asciiTheme="minorHAnsi" w:hAnsiTheme="minorHAnsi" w:cstheme="minorBidi"/>
              </w:rPr>
              <w:t>Verbal</w:t>
            </w:r>
            <w:r w:rsidRPr="00857F4A">
              <w:rPr>
                <w:rFonts w:asciiTheme="minorHAnsi" w:hAnsiTheme="minorHAnsi" w:cstheme="minorBidi"/>
                <w:spacing w:val="-5"/>
              </w:rPr>
              <w:t xml:space="preserve"> </w:t>
            </w:r>
            <w:r w:rsidRPr="00857F4A">
              <w:rPr>
                <w:rFonts w:asciiTheme="minorHAnsi" w:hAnsiTheme="minorHAnsi" w:cstheme="minorBidi"/>
              </w:rPr>
              <w:t>warning</w:t>
            </w:r>
            <w:r w:rsidRPr="00857F4A">
              <w:rPr>
                <w:rFonts w:asciiTheme="minorHAnsi" w:hAnsiTheme="minorHAnsi" w:cstheme="minorBidi"/>
                <w:spacing w:val="-6"/>
              </w:rPr>
              <w:t xml:space="preserve"> </w:t>
            </w:r>
            <w:r w:rsidRPr="00857F4A">
              <w:rPr>
                <w:rFonts w:asciiTheme="minorHAnsi" w:hAnsiTheme="minorHAnsi" w:cstheme="minorBidi"/>
              </w:rPr>
              <w:t>to</w:t>
            </w:r>
            <w:r w:rsidRPr="00857F4A">
              <w:rPr>
                <w:rFonts w:asciiTheme="minorHAnsi" w:hAnsiTheme="minorHAnsi" w:cstheme="minorBidi"/>
                <w:spacing w:val="-5"/>
              </w:rPr>
              <w:t xml:space="preserve"> </w:t>
            </w:r>
            <w:r w:rsidRPr="00857F4A">
              <w:rPr>
                <w:rFonts w:asciiTheme="minorHAnsi" w:hAnsiTheme="minorHAnsi" w:cstheme="minorBidi"/>
              </w:rPr>
              <w:t>be</w:t>
            </w:r>
            <w:r w:rsidRPr="00857F4A">
              <w:rPr>
                <w:rFonts w:asciiTheme="minorHAnsi" w:hAnsiTheme="minorHAnsi" w:cstheme="minorBidi"/>
                <w:spacing w:val="-6"/>
              </w:rPr>
              <w:t xml:space="preserve"> </w:t>
            </w:r>
            <w:r w:rsidRPr="00857F4A">
              <w:rPr>
                <w:rFonts w:asciiTheme="minorHAnsi" w:hAnsiTheme="minorHAnsi" w:cstheme="minorBidi"/>
              </w:rPr>
              <w:t>given.</w:t>
            </w:r>
            <w:r w:rsidRPr="00857F4A">
              <w:rPr>
                <w:rFonts w:asciiTheme="minorHAnsi" w:hAnsiTheme="minorHAnsi" w:cstheme="minorBidi"/>
                <w:spacing w:val="-5"/>
              </w:rPr>
              <w:t xml:space="preserve"> </w:t>
            </w:r>
            <w:r w:rsidRPr="00857F4A">
              <w:rPr>
                <w:rFonts w:asciiTheme="minorHAnsi" w:hAnsiTheme="minorHAnsi" w:cstheme="minorBidi"/>
              </w:rPr>
              <w:t>State</w:t>
            </w:r>
            <w:r w:rsidRPr="00857F4A">
              <w:rPr>
                <w:rFonts w:asciiTheme="minorHAnsi" w:hAnsiTheme="minorHAnsi" w:cstheme="minorBidi"/>
                <w:spacing w:val="-6"/>
              </w:rPr>
              <w:t xml:space="preserve"> </w:t>
            </w:r>
            <w:r w:rsidRPr="00857F4A">
              <w:rPr>
                <w:rFonts w:asciiTheme="minorHAnsi" w:hAnsiTheme="minorHAnsi" w:cstheme="minorBidi"/>
              </w:rPr>
              <w:t>what</w:t>
            </w:r>
            <w:r w:rsidRPr="00857F4A">
              <w:rPr>
                <w:rFonts w:asciiTheme="minorHAnsi" w:hAnsiTheme="minorHAnsi" w:cstheme="minorBidi"/>
                <w:spacing w:val="-4"/>
              </w:rPr>
              <w:t xml:space="preserve"> </w:t>
            </w:r>
            <w:r w:rsidRPr="00857F4A">
              <w:rPr>
                <w:rFonts w:asciiTheme="minorHAnsi" w:hAnsiTheme="minorHAnsi" w:cstheme="minorBidi"/>
              </w:rPr>
              <w:t>is</w:t>
            </w:r>
            <w:r w:rsidRPr="00857F4A">
              <w:rPr>
                <w:rFonts w:asciiTheme="minorHAnsi" w:hAnsiTheme="minorHAnsi" w:cstheme="minorBidi"/>
                <w:spacing w:val="-6"/>
              </w:rPr>
              <w:t xml:space="preserve"> </w:t>
            </w:r>
            <w:r w:rsidRPr="00857F4A">
              <w:rPr>
                <w:rFonts w:asciiTheme="minorHAnsi" w:hAnsiTheme="minorHAnsi" w:cstheme="minorBidi"/>
              </w:rPr>
              <w:t>happening and remind children of the rule</w:t>
            </w:r>
            <w:r w:rsidR="00704B6C" w:rsidRPr="00857F4A">
              <w:rPr>
                <w:rFonts w:asciiTheme="minorHAnsi" w:hAnsiTheme="minorHAnsi" w:cstheme="minorBidi"/>
              </w:rPr>
              <w:t>s or expectations.</w:t>
            </w:r>
          </w:p>
        </w:tc>
      </w:tr>
      <w:tr w:rsidR="005849B2" w:rsidRPr="00857F4A" w14:paraId="57FFA3D0" w14:textId="77777777" w:rsidTr="00C2196E">
        <w:trPr>
          <w:trHeight w:val="857"/>
        </w:trPr>
        <w:tc>
          <w:tcPr>
            <w:tcW w:w="985" w:type="dxa"/>
            <w:tcBorders>
              <w:top w:val="single" w:sz="6" w:space="0" w:color="000000"/>
              <w:left w:val="single" w:sz="6" w:space="0" w:color="000000"/>
              <w:bottom w:val="single" w:sz="6" w:space="0" w:color="000000"/>
              <w:right w:val="single" w:sz="6" w:space="0" w:color="000000"/>
            </w:tcBorders>
            <w:shd w:val="clear" w:color="auto" w:fill="FFD966"/>
            <w:hideMark/>
          </w:tcPr>
          <w:p w14:paraId="5EBE6411" w14:textId="0B6FC61F" w:rsidR="005849B2" w:rsidRPr="00857F4A" w:rsidRDefault="005849B2" w:rsidP="005849B2">
            <w:pPr>
              <w:pStyle w:val="TableParagraph"/>
              <w:spacing w:before="1"/>
              <w:ind w:left="4"/>
              <w:rPr>
                <w:rFonts w:asciiTheme="minorHAnsi" w:hAnsiTheme="minorHAnsi" w:cstheme="minorBidi"/>
                <w:b/>
              </w:rPr>
            </w:pPr>
            <w:r w:rsidRPr="00857F4A">
              <w:rPr>
                <w:rFonts w:asciiTheme="minorHAnsi" w:hAnsiTheme="minorHAnsi" w:cstheme="minorBidi"/>
                <w:b/>
                <w:spacing w:val="-5"/>
              </w:rPr>
              <w:t xml:space="preserve"> C1</w:t>
            </w:r>
          </w:p>
        </w:tc>
        <w:tc>
          <w:tcPr>
            <w:tcW w:w="4394" w:type="dxa"/>
            <w:tcBorders>
              <w:top w:val="single" w:sz="6" w:space="0" w:color="000000"/>
              <w:left w:val="single" w:sz="6" w:space="0" w:color="000000"/>
              <w:bottom w:val="single" w:sz="6" w:space="0" w:color="000000"/>
              <w:right w:val="single" w:sz="6" w:space="0" w:color="000000"/>
            </w:tcBorders>
            <w:hideMark/>
          </w:tcPr>
          <w:p w14:paraId="4911C21B" w14:textId="348433AD" w:rsidR="005849B2" w:rsidRPr="00857F4A" w:rsidRDefault="005849B2" w:rsidP="00E3116E">
            <w:pPr>
              <w:pStyle w:val="TableParagraph"/>
              <w:numPr>
                <w:ilvl w:val="0"/>
                <w:numId w:val="13"/>
              </w:numPr>
              <w:tabs>
                <w:tab w:val="left" w:pos="1445"/>
              </w:tabs>
              <w:spacing w:before="2"/>
              <w:ind w:left="436" w:hanging="283"/>
              <w:rPr>
                <w:rFonts w:asciiTheme="minorHAnsi" w:hAnsiTheme="minorHAnsi" w:cstheme="minorBidi"/>
              </w:rPr>
            </w:pPr>
            <w:r w:rsidRPr="00857F4A">
              <w:rPr>
                <w:rFonts w:asciiTheme="minorHAnsi" w:hAnsiTheme="minorHAnsi" w:cstheme="minorBidi"/>
              </w:rPr>
              <w:t>Continuation of the above behaviour</w:t>
            </w:r>
          </w:p>
          <w:p w14:paraId="2DC53A35" w14:textId="34164396" w:rsidR="005849B2" w:rsidRPr="00857F4A" w:rsidRDefault="005849B2" w:rsidP="00E3116E">
            <w:pPr>
              <w:pStyle w:val="TableParagraph"/>
              <w:numPr>
                <w:ilvl w:val="0"/>
                <w:numId w:val="13"/>
              </w:numPr>
              <w:tabs>
                <w:tab w:val="left" w:pos="1445"/>
              </w:tabs>
              <w:spacing w:before="2"/>
              <w:ind w:left="436" w:hanging="283"/>
              <w:rPr>
                <w:rFonts w:asciiTheme="minorHAnsi" w:hAnsiTheme="minorHAnsi" w:cstheme="minorBidi"/>
              </w:rPr>
            </w:pPr>
            <w:r w:rsidRPr="00857F4A">
              <w:rPr>
                <w:rFonts w:asciiTheme="minorHAnsi" w:hAnsiTheme="minorHAnsi" w:cstheme="minorBidi"/>
              </w:rPr>
              <w:t>Reluctance to follow instructions after initial warning</w:t>
            </w:r>
          </w:p>
        </w:tc>
        <w:tc>
          <w:tcPr>
            <w:tcW w:w="4678" w:type="dxa"/>
            <w:tcBorders>
              <w:top w:val="single" w:sz="6" w:space="0" w:color="000000"/>
              <w:left w:val="single" w:sz="6" w:space="0" w:color="000000"/>
              <w:bottom w:val="single" w:sz="6" w:space="0" w:color="000000"/>
              <w:right w:val="single" w:sz="6" w:space="0" w:color="000000"/>
            </w:tcBorders>
            <w:hideMark/>
          </w:tcPr>
          <w:p w14:paraId="0256D395" w14:textId="77777777" w:rsidR="005849B2" w:rsidRPr="00857F4A" w:rsidRDefault="005849B2" w:rsidP="00704B6C">
            <w:pPr>
              <w:pStyle w:val="TableParagraph"/>
              <w:spacing w:before="1"/>
              <w:ind w:left="15" w:hanging="15"/>
              <w:rPr>
                <w:rFonts w:asciiTheme="minorHAnsi" w:hAnsiTheme="minorHAnsi" w:cstheme="minorBidi"/>
              </w:rPr>
            </w:pPr>
            <w:r w:rsidRPr="00857F4A">
              <w:rPr>
                <w:rFonts w:asciiTheme="minorHAnsi" w:hAnsiTheme="minorHAnsi" w:cstheme="minorBidi"/>
              </w:rPr>
              <w:t>Child’s</w:t>
            </w:r>
            <w:r w:rsidRPr="00857F4A">
              <w:rPr>
                <w:rFonts w:asciiTheme="minorHAnsi" w:hAnsiTheme="minorHAnsi" w:cstheme="minorBidi"/>
                <w:spacing w:val="-5"/>
              </w:rPr>
              <w:t xml:space="preserve"> </w:t>
            </w:r>
            <w:r w:rsidRPr="00857F4A">
              <w:rPr>
                <w:rFonts w:asciiTheme="minorHAnsi" w:hAnsiTheme="minorHAnsi" w:cstheme="minorBidi"/>
              </w:rPr>
              <w:t>name</w:t>
            </w:r>
            <w:r w:rsidRPr="00857F4A">
              <w:rPr>
                <w:rFonts w:asciiTheme="minorHAnsi" w:hAnsiTheme="minorHAnsi" w:cstheme="minorBidi"/>
                <w:spacing w:val="-6"/>
              </w:rPr>
              <w:t xml:space="preserve"> </w:t>
            </w:r>
            <w:r w:rsidRPr="00857F4A">
              <w:rPr>
                <w:rFonts w:asciiTheme="minorHAnsi" w:hAnsiTheme="minorHAnsi" w:cstheme="minorBidi"/>
              </w:rPr>
              <w:t>is</w:t>
            </w:r>
            <w:r w:rsidRPr="00857F4A">
              <w:rPr>
                <w:rFonts w:asciiTheme="minorHAnsi" w:hAnsiTheme="minorHAnsi" w:cstheme="minorBidi"/>
                <w:spacing w:val="-6"/>
              </w:rPr>
              <w:t xml:space="preserve"> </w:t>
            </w:r>
            <w:r w:rsidRPr="00857F4A">
              <w:rPr>
                <w:rFonts w:asciiTheme="minorHAnsi" w:hAnsiTheme="minorHAnsi" w:cstheme="minorBidi"/>
              </w:rPr>
              <w:t>recorded</w:t>
            </w:r>
            <w:r w:rsidRPr="00857F4A">
              <w:rPr>
                <w:rFonts w:asciiTheme="minorHAnsi" w:hAnsiTheme="minorHAnsi" w:cstheme="minorBidi"/>
                <w:spacing w:val="-5"/>
              </w:rPr>
              <w:t xml:space="preserve"> </w:t>
            </w:r>
            <w:r w:rsidRPr="00857F4A">
              <w:rPr>
                <w:rFonts w:asciiTheme="minorHAnsi" w:hAnsiTheme="minorHAnsi" w:cstheme="minorBidi"/>
              </w:rPr>
              <w:t>in</w:t>
            </w:r>
            <w:r w:rsidRPr="00857F4A">
              <w:rPr>
                <w:rFonts w:asciiTheme="minorHAnsi" w:hAnsiTheme="minorHAnsi" w:cstheme="minorBidi"/>
                <w:spacing w:val="-7"/>
              </w:rPr>
              <w:t xml:space="preserve"> </w:t>
            </w:r>
            <w:r w:rsidRPr="00857F4A">
              <w:rPr>
                <w:rFonts w:asciiTheme="minorHAnsi" w:hAnsiTheme="minorHAnsi" w:cstheme="minorBidi"/>
              </w:rPr>
              <w:t>the</w:t>
            </w:r>
            <w:r w:rsidRPr="00857F4A">
              <w:rPr>
                <w:rFonts w:asciiTheme="minorHAnsi" w:hAnsiTheme="minorHAnsi" w:cstheme="minorBidi"/>
                <w:spacing w:val="-8"/>
              </w:rPr>
              <w:t xml:space="preserve"> </w:t>
            </w:r>
            <w:r w:rsidRPr="00857F4A">
              <w:rPr>
                <w:rFonts w:asciiTheme="minorHAnsi" w:hAnsiTheme="minorHAnsi" w:cstheme="minorBidi"/>
              </w:rPr>
              <w:t>class</w:t>
            </w:r>
            <w:r w:rsidRPr="00857F4A">
              <w:rPr>
                <w:rFonts w:asciiTheme="minorHAnsi" w:hAnsiTheme="minorHAnsi" w:cstheme="minorBidi"/>
                <w:spacing w:val="-5"/>
              </w:rPr>
              <w:t xml:space="preserve"> </w:t>
            </w:r>
            <w:r w:rsidRPr="00857F4A">
              <w:rPr>
                <w:rFonts w:asciiTheme="minorHAnsi" w:hAnsiTheme="minorHAnsi" w:cstheme="minorBidi"/>
              </w:rPr>
              <w:t>consequence book and dated.</w:t>
            </w:r>
          </w:p>
        </w:tc>
      </w:tr>
      <w:tr w:rsidR="005849B2" w:rsidRPr="00857F4A" w14:paraId="5CA5DA18" w14:textId="77777777" w:rsidTr="00857F4A">
        <w:trPr>
          <w:trHeight w:val="1158"/>
        </w:trPr>
        <w:tc>
          <w:tcPr>
            <w:tcW w:w="985" w:type="dxa"/>
            <w:tcBorders>
              <w:top w:val="single" w:sz="6" w:space="0" w:color="000000"/>
              <w:left w:val="single" w:sz="6" w:space="0" w:color="000000"/>
              <w:bottom w:val="single" w:sz="6" w:space="0" w:color="000000"/>
              <w:right w:val="single" w:sz="6" w:space="0" w:color="000000"/>
            </w:tcBorders>
            <w:shd w:val="clear" w:color="auto" w:fill="FFCC00"/>
            <w:hideMark/>
          </w:tcPr>
          <w:p w14:paraId="053C549C" w14:textId="5A1054D3" w:rsidR="005849B2" w:rsidRPr="00857F4A" w:rsidRDefault="005849B2" w:rsidP="005849B2">
            <w:pPr>
              <w:pStyle w:val="TableParagraph"/>
              <w:spacing w:before="1"/>
              <w:ind w:left="4"/>
              <w:rPr>
                <w:rFonts w:asciiTheme="minorHAnsi" w:hAnsiTheme="minorHAnsi" w:cstheme="minorBidi"/>
                <w:b/>
              </w:rPr>
            </w:pPr>
            <w:r w:rsidRPr="00857F4A">
              <w:rPr>
                <w:rFonts w:asciiTheme="minorHAnsi" w:hAnsiTheme="minorHAnsi" w:cstheme="minorBidi"/>
                <w:b/>
                <w:spacing w:val="-5"/>
              </w:rPr>
              <w:t xml:space="preserve"> C2</w:t>
            </w:r>
          </w:p>
        </w:tc>
        <w:tc>
          <w:tcPr>
            <w:tcW w:w="4394" w:type="dxa"/>
            <w:tcBorders>
              <w:top w:val="single" w:sz="6" w:space="0" w:color="000000"/>
              <w:left w:val="single" w:sz="6" w:space="0" w:color="000000"/>
              <w:bottom w:val="single" w:sz="6" w:space="0" w:color="000000"/>
              <w:right w:val="single" w:sz="6" w:space="0" w:color="000000"/>
            </w:tcBorders>
            <w:hideMark/>
          </w:tcPr>
          <w:p w14:paraId="649F498D" w14:textId="39C81DF4" w:rsidR="00704B6C" w:rsidRPr="00857F4A" w:rsidRDefault="005849B2" w:rsidP="00E3116E">
            <w:pPr>
              <w:pStyle w:val="TableParagraph"/>
              <w:numPr>
                <w:ilvl w:val="0"/>
                <w:numId w:val="13"/>
              </w:numPr>
              <w:tabs>
                <w:tab w:val="left" w:pos="1445"/>
              </w:tabs>
              <w:spacing w:before="2"/>
              <w:ind w:left="436" w:hanging="283"/>
              <w:rPr>
                <w:rFonts w:asciiTheme="minorHAnsi" w:hAnsiTheme="minorHAnsi" w:cstheme="minorBidi"/>
              </w:rPr>
            </w:pPr>
            <w:r w:rsidRPr="00857F4A">
              <w:rPr>
                <w:rFonts w:asciiTheme="minorHAnsi" w:hAnsiTheme="minorHAnsi" w:cstheme="minorBidi"/>
              </w:rPr>
              <w:t>Continuation of the above behaviour</w:t>
            </w:r>
            <w:r w:rsidR="00733730" w:rsidRPr="00857F4A">
              <w:rPr>
                <w:rFonts w:asciiTheme="minorHAnsi" w:hAnsiTheme="minorHAnsi" w:cstheme="minorBidi"/>
              </w:rPr>
              <w:t>s</w:t>
            </w:r>
          </w:p>
          <w:p w14:paraId="76869A51" w14:textId="70A77E25" w:rsidR="005849B2" w:rsidRPr="00857F4A" w:rsidRDefault="00704B6C" w:rsidP="00E3116E">
            <w:pPr>
              <w:pStyle w:val="TableParagraph"/>
              <w:numPr>
                <w:ilvl w:val="0"/>
                <w:numId w:val="13"/>
              </w:numPr>
              <w:tabs>
                <w:tab w:val="left" w:pos="1445"/>
              </w:tabs>
              <w:spacing w:before="2"/>
              <w:ind w:left="436" w:hanging="283"/>
              <w:rPr>
                <w:rFonts w:asciiTheme="minorHAnsi" w:hAnsiTheme="minorHAnsi" w:cstheme="minorBidi"/>
              </w:rPr>
            </w:pPr>
            <w:r w:rsidRPr="00857F4A">
              <w:rPr>
                <w:rFonts w:asciiTheme="minorHAnsi" w:hAnsiTheme="minorHAnsi" w:cstheme="minorBidi"/>
              </w:rPr>
              <w:t>Rudeness to another child (not discriminatory)</w:t>
            </w:r>
          </w:p>
        </w:tc>
        <w:tc>
          <w:tcPr>
            <w:tcW w:w="4678" w:type="dxa"/>
            <w:tcBorders>
              <w:top w:val="single" w:sz="6" w:space="0" w:color="000000"/>
              <w:left w:val="single" w:sz="6" w:space="0" w:color="000000"/>
              <w:bottom w:val="single" w:sz="6" w:space="0" w:color="000000"/>
              <w:right w:val="single" w:sz="6" w:space="0" w:color="000000"/>
            </w:tcBorders>
            <w:hideMark/>
          </w:tcPr>
          <w:p w14:paraId="24DB17BA" w14:textId="5FF76D63" w:rsidR="005849B2" w:rsidRPr="00857F4A" w:rsidRDefault="005849B2" w:rsidP="00704B6C">
            <w:pPr>
              <w:pStyle w:val="TableParagraph"/>
              <w:spacing w:before="1"/>
              <w:ind w:left="15" w:hanging="15"/>
              <w:rPr>
                <w:rFonts w:asciiTheme="minorHAnsi" w:hAnsiTheme="minorHAnsi" w:cstheme="minorBidi"/>
              </w:rPr>
            </w:pPr>
            <w:r w:rsidRPr="00857F4A">
              <w:rPr>
                <w:rFonts w:asciiTheme="minorHAnsi" w:hAnsiTheme="minorHAnsi" w:cstheme="minorBidi"/>
              </w:rPr>
              <w:t>Loss</w:t>
            </w:r>
            <w:r w:rsidRPr="00857F4A">
              <w:rPr>
                <w:rFonts w:asciiTheme="minorHAnsi" w:hAnsiTheme="minorHAnsi" w:cstheme="minorBidi"/>
                <w:spacing w:val="-4"/>
              </w:rPr>
              <w:t xml:space="preserve"> </w:t>
            </w:r>
            <w:r w:rsidRPr="00857F4A">
              <w:rPr>
                <w:rFonts w:asciiTheme="minorHAnsi" w:hAnsiTheme="minorHAnsi" w:cstheme="minorBidi"/>
              </w:rPr>
              <w:t>of</w:t>
            </w:r>
            <w:r w:rsidRPr="00857F4A">
              <w:rPr>
                <w:rFonts w:asciiTheme="minorHAnsi" w:hAnsiTheme="minorHAnsi" w:cstheme="minorBidi"/>
                <w:spacing w:val="-5"/>
              </w:rPr>
              <w:t xml:space="preserve"> </w:t>
            </w:r>
            <w:r w:rsidRPr="00857F4A">
              <w:rPr>
                <w:rFonts w:asciiTheme="minorHAnsi" w:hAnsiTheme="minorHAnsi" w:cstheme="minorBidi"/>
              </w:rPr>
              <w:t>5</w:t>
            </w:r>
            <w:r w:rsidRPr="00857F4A">
              <w:rPr>
                <w:rFonts w:asciiTheme="minorHAnsi" w:hAnsiTheme="minorHAnsi" w:cstheme="minorBidi"/>
                <w:spacing w:val="-5"/>
              </w:rPr>
              <w:t xml:space="preserve"> </w:t>
            </w:r>
            <w:r w:rsidRPr="00857F4A">
              <w:rPr>
                <w:rFonts w:asciiTheme="minorHAnsi" w:hAnsiTheme="minorHAnsi" w:cstheme="minorBidi"/>
              </w:rPr>
              <w:t>minutes</w:t>
            </w:r>
            <w:r w:rsidRPr="00857F4A">
              <w:rPr>
                <w:rFonts w:asciiTheme="minorHAnsi" w:hAnsiTheme="minorHAnsi" w:cstheme="minorBidi"/>
                <w:spacing w:val="-4"/>
              </w:rPr>
              <w:t xml:space="preserve"> </w:t>
            </w:r>
            <w:r w:rsidRPr="00857F4A">
              <w:rPr>
                <w:rFonts w:asciiTheme="minorHAnsi" w:hAnsiTheme="minorHAnsi" w:cstheme="minorBidi"/>
              </w:rPr>
              <w:t>of</w:t>
            </w:r>
            <w:r w:rsidRPr="00857F4A">
              <w:rPr>
                <w:rFonts w:asciiTheme="minorHAnsi" w:hAnsiTheme="minorHAnsi" w:cstheme="minorBidi"/>
                <w:spacing w:val="-7"/>
              </w:rPr>
              <w:t xml:space="preserve"> </w:t>
            </w:r>
            <w:r w:rsidRPr="00857F4A">
              <w:rPr>
                <w:rFonts w:asciiTheme="minorHAnsi" w:hAnsiTheme="minorHAnsi" w:cstheme="minorBidi"/>
              </w:rPr>
              <w:t>playtime</w:t>
            </w:r>
            <w:r w:rsidRPr="00857F4A">
              <w:rPr>
                <w:rFonts w:asciiTheme="minorHAnsi" w:hAnsiTheme="minorHAnsi" w:cstheme="minorBidi"/>
                <w:spacing w:val="-5"/>
              </w:rPr>
              <w:t>.</w:t>
            </w:r>
          </w:p>
          <w:p w14:paraId="5D2E2969" w14:textId="77777777" w:rsidR="005849B2" w:rsidRPr="00857F4A" w:rsidRDefault="005849B2" w:rsidP="00704B6C">
            <w:pPr>
              <w:pStyle w:val="TableParagraph"/>
              <w:spacing w:before="213" w:line="230" w:lineRule="exact"/>
              <w:ind w:left="15" w:hanging="15"/>
              <w:rPr>
                <w:rFonts w:asciiTheme="minorHAnsi" w:hAnsiTheme="minorHAnsi" w:cstheme="minorBidi"/>
                <w:spacing w:val="-2"/>
              </w:rPr>
            </w:pPr>
            <w:r w:rsidRPr="00857F4A">
              <w:rPr>
                <w:rFonts w:asciiTheme="minorHAnsi" w:hAnsiTheme="minorHAnsi" w:cstheme="minorBidi"/>
              </w:rPr>
              <w:t>This</w:t>
            </w:r>
            <w:r w:rsidRPr="00857F4A">
              <w:rPr>
                <w:rFonts w:asciiTheme="minorHAnsi" w:hAnsiTheme="minorHAnsi" w:cstheme="minorBidi"/>
                <w:spacing w:val="-4"/>
              </w:rPr>
              <w:t xml:space="preserve"> </w:t>
            </w:r>
            <w:r w:rsidRPr="00857F4A">
              <w:rPr>
                <w:rFonts w:asciiTheme="minorHAnsi" w:hAnsiTheme="minorHAnsi" w:cstheme="minorBidi"/>
              </w:rPr>
              <w:t>is</w:t>
            </w:r>
            <w:r w:rsidRPr="00857F4A">
              <w:rPr>
                <w:rFonts w:asciiTheme="minorHAnsi" w:hAnsiTheme="minorHAnsi" w:cstheme="minorBidi"/>
                <w:spacing w:val="-4"/>
              </w:rPr>
              <w:t xml:space="preserve"> </w:t>
            </w:r>
            <w:r w:rsidRPr="00857F4A">
              <w:rPr>
                <w:rFonts w:asciiTheme="minorHAnsi" w:hAnsiTheme="minorHAnsi" w:cstheme="minorBidi"/>
              </w:rPr>
              <w:t>to</w:t>
            </w:r>
            <w:r w:rsidRPr="00857F4A">
              <w:rPr>
                <w:rFonts w:asciiTheme="minorHAnsi" w:hAnsiTheme="minorHAnsi" w:cstheme="minorBidi"/>
                <w:spacing w:val="-5"/>
              </w:rPr>
              <w:t xml:space="preserve"> </w:t>
            </w:r>
            <w:r w:rsidRPr="00857F4A">
              <w:rPr>
                <w:rFonts w:asciiTheme="minorHAnsi" w:hAnsiTheme="minorHAnsi" w:cstheme="minorBidi"/>
              </w:rPr>
              <w:t>be</w:t>
            </w:r>
            <w:r w:rsidRPr="00857F4A">
              <w:rPr>
                <w:rFonts w:asciiTheme="minorHAnsi" w:hAnsiTheme="minorHAnsi" w:cstheme="minorBidi"/>
                <w:spacing w:val="-4"/>
              </w:rPr>
              <w:t xml:space="preserve"> </w:t>
            </w:r>
            <w:r w:rsidRPr="00857F4A">
              <w:rPr>
                <w:rFonts w:asciiTheme="minorHAnsi" w:hAnsiTheme="minorHAnsi" w:cstheme="minorBidi"/>
              </w:rPr>
              <w:t>spent</w:t>
            </w:r>
            <w:r w:rsidRPr="00857F4A">
              <w:rPr>
                <w:rFonts w:asciiTheme="minorHAnsi" w:hAnsiTheme="minorHAnsi" w:cstheme="minorBidi"/>
                <w:spacing w:val="-2"/>
              </w:rPr>
              <w:t xml:space="preserve"> </w:t>
            </w:r>
            <w:r w:rsidRPr="00857F4A">
              <w:rPr>
                <w:rFonts w:asciiTheme="minorHAnsi" w:hAnsiTheme="minorHAnsi" w:cstheme="minorBidi"/>
              </w:rPr>
              <w:t>with</w:t>
            </w:r>
            <w:r w:rsidRPr="00857F4A">
              <w:rPr>
                <w:rFonts w:asciiTheme="minorHAnsi" w:hAnsiTheme="minorHAnsi" w:cstheme="minorBidi"/>
                <w:spacing w:val="-3"/>
              </w:rPr>
              <w:t xml:space="preserve"> </w:t>
            </w:r>
            <w:r w:rsidRPr="00857F4A">
              <w:rPr>
                <w:rFonts w:asciiTheme="minorHAnsi" w:hAnsiTheme="minorHAnsi" w:cstheme="minorBidi"/>
              </w:rPr>
              <w:t>the</w:t>
            </w:r>
            <w:r w:rsidRPr="00857F4A">
              <w:rPr>
                <w:rFonts w:asciiTheme="minorHAnsi" w:hAnsiTheme="minorHAnsi" w:cstheme="minorBidi"/>
                <w:spacing w:val="-4"/>
              </w:rPr>
              <w:t xml:space="preserve"> </w:t>
            </w:r>
            <w:r w:rsidRPr="00857F4A">
              <w:rPr>
                <w:rFonts w:asciiTheme="minorHAnsi" w:hAnsiTheme="minorHAnsi" w:cstheme="minorBidi"/>
              </w:rPr>
              <w:t>teacher</w:t>
            </w:r>
            <w:r w:rsidRPr="00857F4A">
              <w:rPr>
                <w:rFonts w:asciiTheme="minorHAnsi" w:hAnsiTheme="minorHAnsi" w:cstheme="minorBidi"/>
                <w:spacing w:val="-3"/>
              </w:rPr>
              <w:t xml:space="preserve"> </w:t>
            </w:r>
            <w:r w:rsidRPr="00857F4A">
              <w:rPr>
                <w:rFonts w:asciiTheme="minorHAnsi" w:hAnsiTheme="minorHAnsi" w:cstheme="minorBidi"/>
              </w:rPr>
              <w:t>on</w:t>
            </w:r>
            <w:r w:rsidRPr="00857F4A">
              <w:rPr>
                <w:rFonts w:asciiTheme="minorHAnsi" w:hAnsiTheme="minorHAnsi" w:cstheme="minorBidi"/>
                <w:spacing w:val="-5"/>
              </w:rPr>
              <w:t xml:space="preserve"> </w:t>
            </w:r>
            <w:r w:rsidRPr="00857F4A">
              <w:rPr>
                <w:rFonts w:asciiTheme="minorHAnsi" w:hAnsiTheme="minorHAnsi" w:cstheme="minorBidi"/>
              </w:rPr>
              <w:t>duty</w:t>
            </w:r>
            <w:r w:rsidRPr="00857F4A">
              <w:rPr>
                <w:rFonts w:asciiTheme="minorHAnsi" w:hAnsiTheme="minorHAnsi" w:cstheme="minorBidi"/>
                <w:spacing w:val="-3"/>
              </w:rPr>
              <w:t xml:space="preserve"> </w:t>
            </w:r>
            <w:r w:rsidRPr="00857F4A">
              <w:rPr>
                <w:rFonts w:asciiTheme="minorHAnsi" w:hAnsiTheme="minorHAnsi" w:cstheme="minorBidi"/>
              </w:rPr>
              <w:t>or</w:t>
            </w:r>
            <w:r w:rsidRPr="00857F4A">
              <w:rPr>
                <w:rFonts w:asciiTheme="minorHAnsi" w:hAnsiTheme="minorHAnsi" w:cstheme="minorBidi"/>
                <w:spacing w:val="-5"/>
              </w:rPr>
              <w:t xml:space="preserve"> </w:t>
            </w:r>
            <w:r w:rsidRPr="00857F4A">
              <w:rPr>
                <w:rFonts w:asciiTheme="minorHAnsi" w:hAnsiTheme="minorHAnsi" w:cstheme="minorBidi"/>
              </w:rPr>
              <w:t xml:space="preserve">class </w:t>
            </w:r>
            <w:r w:rsidRPr="00857F4A">
              <w:rPr>
                <w:rFonts w:asciiTheme="minorHAnsi" w:hAnsiTheme="minorHAnsi" w:cstheme="minorBidi"/>
                <w:spacing w:val="-2"/>
              </w:rPr>
              <w:t>teacher.</w:t>
            </w:r>
          </w:p>
          <w:p w14:paraId="042A0F9E" w14:textId="68DEABE8" w:rsidR="00704B6C" w:rsidRPr="00857F4A" w:rsidRDefault="00704B6C" w:rsidP="00704B6C">
            <w:pPr>
              <w:pStyle w:val="TableParagraph"/>
              <w:spacing w:before="213" w:line="230" w:lineRule="exact"/>
              <w:ind w:left="15" w:hanging="15"/>
              <w:rPr>
                <w:rFonts w:asciiTheme="minorHAnsi" w:hAnsiTheme="minorHAnsi" w:cstheme="minorBidi"/>
              </w:rPr>
            </w:pPr>
            <w:r w:rsidRPr="00857F4A">
              <w:rPr>
                <w:rFonts w:asciiTheme="minorHAnsi" w:hAnsiTheme="minorHAnsi" w:cstheme="minorBidi"/>
                <w:spacing w:val="-2"/>
              </w:rPr>
              <w:t>Logged in consequence book and dated.</w:t>
            </w:r>
          </w:p>
        </w:tc>
      </w:tr>
      <w:tr w:rsidR="005849B2" w:rsidRPr="00857F4A" w14:paraId="26A82AFE" w14:textId="77777777" w:rsidTr="00857F4A">
        <w:trPr>
          <w:trHeight w:val="2906"/>
        </w:trPr>
        <w:tc>
          <w:tcPr>
            <w:tcW w:w="985" w:type="dxa"/>
            <w:tcBorders>
              <w:top w:val="single" w:sz="6" w:space="0" w:color="000000"/>
              <w:left w:val="single" w:sz="6" w:space="0" w:color="000000"/>
              <w:bottom w:val="single" w:sz="6" w:space="0" w:color="000000"/>
              <w:right w:val="single" w:sz="6" w:space="0" w:color="000000"/>
            </w:tcBorders>
            <w:shd w:val="clear" w:color="auto" w:fill="FFCCCC"/>
            <w:hideMark/>
          </w:tcPr>
          <w:p w14:paraId="61AC9F50" w14:textId="3F92FA05" w:rsidR="005849B2" w:rsidRPr="00857F4A" w:rsidRDefault="005849B2" w:rsidP="005849B2">
            <w:pPr>
              <w:pStyle w:val="TableParagraph"/>
              <w:spacing w:before="1"/>
              <w:ind w:left="4"/>
              <w:rPr>
                <w:rFonts w:asciiTheme="minorHAnsi" w:hAnsiTheme="minorHAnsi" w:cstheme="minorBidi"/>
                <w:b/>
              </w:rPr>
            </w:pPr>
            <w:r w:rsidRPr="00857F4A">
              <w:rPr>
                <w:rFonts w:asciiTheme="minorHAnsi" w:hAnsiTheme="minorHAnsi" w:cstheme="minorBidi"/>
                <w:b/>
                <w:spacing w:val="-5"/>
              </w:rPr>
              <w:t xml:space="preserve"> C3</w:t>
            </w:r>
          </w:p>
        </w:tc>
        <w:tc>
          <w:tcPr>
            <w:tcW w:w="4394" w:type="dxa"/>
            <w:tcBorders>
              <w:top w:val="single" w:sz="6" w:space="0" w:color="000000"/>
              <w:left w:val="single" w:sz="6" w:space="0" w:color="000000"/>
              <w:bottom w:val="single" w:sz="6" w:space="0" w:color="000000"/>
              <w:right w:val="single" w:sz="6" w:space="0" w:color="000000"/>
            </w:tcBorders>
            <w:hideMark/>
          </w:tcPr>
          <w:p w14:paraId="36689CAD" w14:textId="4D31E0F9" w:rsidR="005849B2" w:rsidRPr="00857F4A" w:rsidRDefault="005849B2" w:rsidP="00E3116E">
            <w:pPr>
              <w:pStyle w:val="TableParagraph"/>
              <w:numPr>
                <w:ilvl w:val="0"/>
                <w:numId w:val="13"/>
              </w:numPr>
              <w:tabs>
                <w:tab w:val="left" w:pos="1445"/>
              </w:tabs>
              <w:spacing w:before="2"/>
              <w:ind w:left="436" w:hanging="283"/>
              <w:rPr>
                <w:rFonts w:asciiTheme="minorHAnsi" w:hAnsiTheme="minorHAnsi" w:cstheme="minorBidi"/>
              </w:rPr>
            </w:pPr>
            <w:r w:rsidRPr="00857F4A">
              <w:rPr>
                <w:rFonts w:asciiTheme="minorHAnsi" w:hAnsiTheme="minorHAnsi" w:cstheme="minorBidi"/>
              </w:rPr>
              <w:t>Continuation of the above behaviour</w:t>
            </w:r>
            <w:r w:rsidR="00733730" w:rsidRPr="00857F4A">
              <w:rPr>
                <w:rFonts w:asciiTheme="minorHAnsi" w:hAnsiTheme="minorHAnsi" w:cstheme="minorBidi"/>
              </w:rPr>
              <w:t>s</w:t>
            </w:r>
          </w:p>
          <w:p w14:paraId="664F5FCE" w14:textId="07E37678" w:rsidR="005849B2" w:rsidRPr="00857F4A" w:rsidRDefault="005849B2" w:rsidP="00E3116E">
            <w:pPr>
              <w:pStyle w:val="TableParagraph"/>
              <w:numPr>
                <w:ilvl w:val="0"/>
                <w:numId w:val="13"/>
              </w:numPr>
              <w:tabs>
                <w:tab w:val="left" w:pos="1445"/>
              </w:tabs>
              <w:spacing w:line="250" w:lineRule="exact"/>
              <w:ind w:left="436" w:hanging="283"/>
              <w:rPr>
                <w:rFonts w:asciiTheme="minorHAnsi" w:hAnsiTheme="minorHAnsi" w:cstheme="minorBidi"/>
              </w:rPr>
            </w:pPr>
            <w:r w:rsidRPr="00857F4A">
              <w:rPr>
                <w:rFonts w:asciiTheme="minorHAnsi" w:hAnsiTheme="minorHAnsi" w:cstheme="minorBidi"/>
              </w:rPr>
              <w:t>Defiance</w:t>
            </w:r>
            <w:r w:rsidR="00733730" w:rsidRPr="00857F4A">
              <w:rPr>
                <w:rFonts w:asciiTheme="minorHAnsi" w:hAnsiTheme="minorHAnsi" w:cstheme="minorBidi"/>
              </w:rPr>
              <w:t>/showing disrespect</w:t>
            </w:r>
            <w:r w:rsidRPr="00857F4A">
              <w:rPr>
                <w:rFonts w:asciiTheme="minorHAnsi" w:hAnsiTheme="minorHAnsi" w:cstheme="minorBidi"/>
              </w:rPr>
              <w:t xml:space="preserve"> to a</w:t>
            </w:r>
            <w:r w:rsidR="00733730" w:rsidRPr="00857F4A">
              <w:rPr>
                <w:rFonts w:asciiTheme="minorHAnsi" w:hAnsiTheme="minorHAnsi" w:cstheme="minorBidi"/>
              </w:rPr>
              <w:t>n adult</w:t>
            </w:r>
          </w:p>
          <w:p w14:paraId="0E1B3C34" w14:textId="77777777" w:rsidR="005849B2" w:rsidRPr="00857F4A" w:rsidRDefault="005849B2" w:rsidP="00E3116E">
            <w:pPr>
              <w:pStyle w:val="TableParagraph"/>
              <w:numPr>
                <w:ilvl w:val="0"/>
                <w:numId w:val="13"/>
              </w:numPr>
              <w:tabs>
                <w:tab w:val="left" w:pos="1445"/>
              </w:tabs>
              <w:spacing w:before="1"/>
              <w:ind w:left="436" w:hanging="283"/>
              <w:rPr>
                <w:rFonts w:asciiTheme="minorHAnsi" w:hAnsiTheme="minorHAnsi" w:cstheme="minorBidi"/>
              </w:rPr>
            </w:pPr>
            <w:r w:rsidRPr="00857F4A">
              <w:rPr>
                <w:rFonts w:asciiTheme="minorHAnsi" w:hAnsiTheme="minorHAnsi" w:cstheme="minorBidi"/>
              </w:rPr>
              <w:t>Purposeful damage to school property/ equipment (minor)</w:t>
            </w:r>
          </w:p>
          <w:p w14:paraId="6F4505F0" w14:textId="58256882" w:rsidR="005849B2" w:rsidRPr="00857F4A" w:rsidRDefault="005849B2" w:rsidP="00E3116E">
            <w:pPr>
              <w:pStyle w:val="TableParagraph"/>
              <w:numPr>
                <w:ilvl w:val="0"/>
                <w:numId w:val="13"/>
              </w:numPr>
              <w:tabs>
                <w:tab w:val="left" w:pos="1445"/>
              </w:tabs>
              <w:ind w:left="436" w:hanging="283"/>
              <w:rPr>
                <w:rFonts w:asciiTheme="minorHAnsi" w:hAnsiTheme="minorHAnsi" w:cstheme="minorBidi"/>
              </w:rPr>
            </w:pPr>
            <w:r w:rsidRPr="00857F4A">
              <w:rPr>
                <w:rFonts w:asciiTheme="minorHAnsi" w:hAnsiTheme="minorHAnsi" w:cstheme="minorBidi"/>
              </w:rPr>
              <w:t xml:space="preserve">Inappropriate physical contact </w:t>
            </w:r>
            <w:r w:rsidR="00704B6C" w:rsidRPr="00857F4A">
              <w:rPr>
                <w:rFonts w:asciiTheme="minorHAnsi" w:hAnsiTheme="minorHAnsi" w:cstheme="minorBidi"/>
              </w:rPr>
              <w:t xml:space="preserve">or aggression </w:t>
            </w:r>
            <w:r w:rsidRPr="00857F4A">
              <w:rPr>
                <w:rFonts w:asciiTheme="minorHAnsi" w:hAnsiTheme="minorHAnsi" w:cstheme="minorBidi"/>
              </w:rPr>
              <w:t>(not severe)</w:t>
            </w:r>
          </w:p>
          <w:p w14:paraId="0B312AA6" w14:textId="77777777" w:rsidR="005849B2" w:rsidRPr="00857F4A" w:rsidRDefault="005849B2" w:rsidP="00E3116E">
            <w:pPr>
              <w:pStyle w:val="TableParagraph"/>
              <w:numPr>
                <w:ilvl w:val="0"/>
                <w:numId w:val="13"/>
              </w:numPr>
              <w:tabs>
                <w:tab w:val="left" w:pos="1145"/>
              </w:tabs>
              <w:ind w:left="436" w:hanging="283"/>
              <w:jc w:val="both"/>
              <w:rPr>
                <w:rFonts w:asciiTheme="minorHAnsi" w:hAnsiTheme="minorHAnsi" w:cstheme="minorBidi"/>
              </w:rPr>
            </w:pPr>
            <w:r w:rsidRPr="00857F4A">
              <w:rPr>
                <w:rFonts w:asciiTheme="minorHAnsi" w:hAnsiTheme="minorHAnsi" w:cstheme="minorBidi"/>
              </w:rPr>
              <w:t>Rudeness or inappropriate language which is discriminatory or insulting (towards another child or a</w:t>
            </w:r>
            <w:r w:rsidR="00704B6C" w:rsidRPr="00857F4A">
              <w:rPr>
                <w:rFonts w:asciiTheme="minorHAnsi" w:hAnsiTheme="minorHAnsi" w:cstheme="minorBidi"/>
              </w:rPr>
              <w:t xml:space="preserve"> </w:t>
            </w:r>
            <w:r w:rsidRPr="00857F4A">
              <w:rPr>
                <w:rFonts w:asciiTheme="minorHAnsi" w:hAnsiTheme="minorHAnsi" w:cstheme="minorBidi"/>
              </w:rPr>
              <w:t>member of staff)</w:t>
            </w:r>
          </w:p>
          <w:p w14:paraId="4C188598" w14:textId="33A63D56" w:rsidR="00704B6C" w:rsidRPr="00857F4A" w:rsidRDefault="00704B6C" w:rsidP="00E3116E">
            <w:pPr>
              <w:pStyle w:val="TableParagraph"/>
              <w:numPr>
                <w:ilvl w:val="0"/>
                <w:numId w:val="13"/>
              </w:numPr>
              <w:tabs>
                <w:tab w:val="left" w:pos="1145"/>
              </w:tabs>
              <w:ind w:left="436" w:hanging="283"/>
              <w:jc w:val="both"/>
              <w:rPr>
                <w:rFonts w:asciiTheme="minorHAnsi" w:hAnsiTheme="minorHAnsi" w:cstheme="minorBidi"/>
              </w:rPr>
            </w:pPr>
            <w:r w:rsidRPr="00857F4A">
              <w:rPr>
                <w:rFonts w:asciiTheme="minorHAnsi" w:hAnsiTheme="minorHAnsi" w:cstheme="minorBidi"/>
              </w:rPr>
              <w:t>Refusal to work (child to complete missed work during play/lunch until an acceptable amount of work is done)</w:t>
            </w:r>
          </w:p>
        </w:tc>
        <w:tc>
          <w:tcPr>
            <w:tcW w:w="4678" w:type="dxa"/>
            <w:tcBorders>
              <w:top w:val="single" w:sz="6" w:space="0" w:color="000000"/>
              <w:left w:val="single" w:sz="6" w:space="0" w:color="000000"/>
              <w:bottom w:val="single" w:sz="6" w:space="0" w:color="000000"/>
              <w:right w:val="single" w:sz="6" w:space="0" w:color="000000"/>
            </w:tcBorders>
          </w:tcPr>
          <w:p w14:paraId="63C9F461" w14:textId="5D976BB3" w:rsidR="005849B2" w:rsidRPr="00857F4A" w:rsidRDefault="005849B2" w:rsidP="00704B6C">
            <w:pPr>
              <w:pStyle w:val="TableParagraph"/>
              <w:spacing w:before="1"/>
              <w:ind w:left="15" w:right="70" w:hanging="15"/>
              <w:rPr>
                <w:rFonts w:asciiTheme="minorHAnsi" w:hAnsiTheme="minorHAnsi" w:cstheme="minorBidi"/>
              </w:rPr>
            </w:pPr>
            <w:r w:rsidRPr="00857F4A">
              <w:rPr>
                <w:rFonts w:asciiTheme="minorHAnsi" w:hAnsiTheme="minorHAnsi" w:cstheme="minorBidi"/>
              </w:rPr>
              <w:t>Loss of 15 minutes of play</w:t>
            </w:r>
            <w:r w:rsidR="00733730" w:rsidRPr="00857F4A">
              <w:rPr>
                <w:rFonts w:asciiTheme="minorHAnsi" w:hAnsiTheme="minorHAnsi" w:cstheme="minorBidi"/>
              </w:rPr>
              <w:t xml:space="preserve"> </w:t>
            </w:r>
            <w:r w:rsidRPr="00857F4A">
              <w:rPr>
                <w:rFonts w:asciiTheme="minorHAnsi" w:hAnsiTheme="minorHAnsi" w:cstheme="minorBidi"/>
              </w:rPr>
              <w:t>time (this is to be spent with class teacher or person on</w:t>
            </w:r>
            <w:r w:rsidRPr="00857F4A">
              <w:rPr>
                <w:rFonts w:asciiTheme="minorHAnsi" w:hAnsiTheme="minorHAnsi" w:cstheme="minorBidi"/>
                <w:spacing w:val="-1"/>
              </w:rPr>
              <w:t xml:space="preserve"> </w:t>
            </w:r>
            <w:r w:rsidRPr="00857F4A">
              <w:rPr>
                <w:rFonts w:asciiTheme="minorHAnsi" w:hAnsiTheme="minorHAnsi" w:cstheme="minorBidi"/>
              </w:rPr>
              <w:t>duty</w:t>
            </w:r>
            <w:r w:rsidRPr="00857F4A">
              <w:rPr>
                <w:rFonts w:asciiTheme="minorHAnsi" w:hAnsiTheme="minorHAnsi" w:cstheme="minorBidi"/>
                <w:spacing w:val="-1"/>
              </w:rPr>
              <w:t xml:space="preserve"> </w:t>
            </w:r>
            <w:r w:rsidRPr="00857F4A">
              <w:rPr>
                <w:rFonts w:asciiTheme="minorHAnsi" w:hAnsiTheme="minorHAnsi" w:cstheme="minorBidi"/>
              </w:rPr>
              <w:t>or member of SLT – any missed work to be completed, a reasonable</w:t>
            </w:r>
            <w:r w:rsidRPr="00857F4A">
              <w:rPr>
                <w:rFonts w:asciiTheme="minorHAnsi" w:hAnsiTheme="minorHAnsi" w:cstheme="minorBidi"/>
                <w:spacing w:val="-6"/>
              </w:rPr>
              <w:t xml:space="preserve"> </w:t>
            </w:r>
            <w:r w:rsidRPr="00857F4A">
              <w:rPr>
                <w:rFonts w:asciiTheme="minorHAnsi" w:hAnsiTheme="minorHAnsi" w:cstheme="minorBidi"/>
              </w:rPr>
              <w:t>amount</w:t>
            </w:r>
            <w:r w:rsidRPr="00857F4A">
              <w:rPr>
                <w:rFonts w:asciiTheme="minorHAnsi" w:hAnsiTheme="minorHAnsi" w:cstheme="minorBidi"/>
                <w:spacing w:val="-6"/>
              </w:rPr>
              <w:t xml:space="preserve"> </w:t>
            </w:r>
            <w:r w:rsidRPr="00857F4A">
              <w:rPr>
                <w:rFonts w:asciiTheme="minorHAnsi" w:hAnsiTheme="minorHAnsi" w:cstheme="minorBidi"/>
              </w:rPr>
              <w:t>to</w:t>
            </w:r>
            <w:r w:rsidRPr="00857F4A">
              <w:rPr>
                <w:rFonts w:asciiTheme="minorHAnsi" w:hAnsiTheme="minorHAnsi" w:cstheme="minorBidi"/>
                <w:spacing w:val="-4"/>
              </w:rPr>
              <w:t xml:space="preserve"> </w:t>
            </w:r>
            <w:r w:rsidRPr="00857F4A">
              <w:rPr>
                <w:rFonts w:asciiTheme="minorHAnsi" w:hAnsiTheme="minorHAnsi" w:cstheme="minorBidi"/>
              </w:rPr>
              <w:t>be</w:t>
            </w:r>
            <w:r w:rsidRPr="00857F4A">
              <w:rPr>
                <w:rFonts w:asciiTheme="minorHAnsi" w:hAnsiTheme="minorHAnsi" w:cstheme="minorBidi"/>
                <w:spacing w:val="-7"/>
              </w:rPr>
              <w:t xml:space="preserve"> </w:t>
            </w:r>
            <w:r w:rsidRPr="00857F4A">
              <w:rPr>
                <w:rFonts w:asciiTheme="minorHAnsi" w:hAnsiTheme="minorHAnsi" w:cstheme="minorBidi"/>
              </w:rPr>
              <w:t>done)</w:t>
            </w:r>
            <w:r w:rsidR="00733730" w:rsidRPr="00857F4A">
              <w:rPr>
                <w:rFonts w:asciiTheme="minorHAnsi" w:hAnsiTheme="minorHAnsi" w:cstheme="minorBidi"/>
              </w:rPr>
              <w:t>.</w:t>
            </w:r>
          </w:p>
          <w:p w14:paraId="55B1171C" w14:textId="77777777" w:rsidR="005849B2" w:rsidRPr="00857F4A" w:rsidRDefault="005849B2" w:rsidP="00704B6C">
            <w:pPr>
              <w:pStyle w:val="TableParagraph"/>
              <w:spacing w:before="1"/>
              <w:ind w:left="15" w:hanging="15"/>
              <w:rPr>
                <w:rFonts w:asciiTheme="minorHAnsi" w:hAnsiTheme="minorHAnsi" w:cstheme="minorBidi"/>
              </w:rPr>
            </w:pPr>
          </w:p>
          <w:p w14:paraId="4D5848F0" w14:textId="150BA3EC" w:rsidR="00733730" w:rsidRPr="00857F4A" w:rsidRDefault="005849B2" w:rsidP="00704B6C">
            <w:pPr>
              <w:pStyle w:val="TableParagraph"/>
              <w:ind w:left="15" w:right="830" w:hanging="15"/>
              <w:rPr>
                <w:rFonts w:asciiTheme="minorHAnsi" w:hAnsiTheme="minorHAnsi" w:cstheme="minorBidi"/>
              </w:rPr>
            </w:pPr>
            <w:r w:rsidRPr="00857F4A">
              <w:rPr>
                <w:rFonts w:asciiTheme="minorHAnsi" w:hAnsiTheme="minorHAnsi" w:cstheme="minorBidi"/>
              </w:rPr>
              <w:t>Parental contact by class teacher</w:t>
            </w:r>
            <w:r w:rsidR="00733730" w:rsidRPr="00857F4A">
              <w:rPr>
                <w:rFonts w:asciiTheme="minorHAnsi" w:hAnsiTheme="minorHAnsi" w:cstheme="minorBidi"/>
              </w:rPr>
              <w:t>.</w:t>
            </w:r>
          </w:p>
          <w:p w14:paraId="5BBB2288" w14:textId="77777777" w:rsidR="00733730" w:rsidRPr="00857F4A" w:rsidRDefault="00733730" w:rsidP="00704B6C">
            <w:pPr>
              <w:pStyle w:val="TableParagraph"/>
              <w:ind w:left="15" w:right="830" w:hanging="15"/>
              <w:rPr>
                <w:rFonts w:asciiTheme="minorHAnsi" w:hAnsiTheme="minorHAnsi" w:cstheme="minorBidi"/>
              </w:rPr>
            </w:pPr>
          </w:p>
          <w:p w14:paraId="05D08044" w14:textId="7A9C4BCE" w:rsidR="005849B2" w:rsidRPr="00857F4A" w:rsidRDefault="005849B2" w:rsidP="00733730">
            <w:pPr>
              <w:pStyle w:val="TableParagraph"/>
              <w:ind w:left="15" w:right="123" w:hanging="15"/>
              <w:rPr>
                <w:rFonts w:asciiTheme="minorHAnsi" w:hAnsiTheme="minorHAnsi" w:cstheme="minorBidi"/>
              </w:rPr>
            </w:pPr>
            <w:r w:rsidRPr="00857F4A">
              <w:rPr>
                <w:rFonts w:asciiTheme="minorHAnsi" w:hAnsiTheme="minorHAnsi" w:cstheme="minorBidi"/>
              </w:rPr>
              <w:t>Recorded</w:t>
            </w:r>
            <w:r w:rsidRPr="00857F4A">
              <w:rPr>
                <w:rFonts w:asciiTheme="minorHAnsi" w:hAnsiTheme="minorHAnsi" w:cstheme="minorBidi"/>
                <w:spacing w:val="-7"/>
              </w:rPr>
              <w:t xml:space="preserve"> </w:t>
            </w:r>
            <w:r w:rsidRPr="00857F4A">
              <w:rPr>
                <w:rFonts w:asciiTheme="minorHAnsi" w:hAnsiTheme="minorHAnsi" w:cstheme="minorBidi"/>
              </w:rPr>
              <w:t>on</w:t>
            </w:r>
            <w:r w:rsidRPr="00857F4A">
              <w:rPr>
                <w:rFonts w:asciiTheme="minorHAnsi" w:hAnsiTheme="minorHAnsi" w:cstheme="minorBidi"/>
                <w:spacing w:val="-7"/>
              </w:rPr>
              <w:t xml:space="preserve"> </w:t>
            </w:r>
            <w:r w:rsidRPr="00857F4A">
              <w:rPr>
                <w:rFonts w:asciiTheme="minorHAnsi" w:hAnsiTheme="minorHAnsi" w:cstheme="minorBidi"/>
              </w:rPr>
              <w:t>CPOMS</w:t>
            </w:r>
            <w:r w:rsidRPr="00857F4A">
              <w:rPr>
                <w:rFonts w:asciiTheme="minorHAnsi" w:hAnsiTheme="minorHAnsi" w:cstheme="minorBidi"/>
                <w:spacing w:val="-7"/>
              </w:rPr>
              <w:t xml:space="preserve"> </w:t>
            </w:r>
            <w:r w:rsidRPr="00857F4A">
              <w:rPr>
                <w:rFonts w:asciiTheme="minorHAnsi" w:hAnsiTheme="minorHAnsi" w:cstheme="minorBidi"/>
              </w:rPr>
              <w:t>(C3</w:t>
            </w:r>
            <w:r w:rsidRPr="00857F4A">
              <w:rPr>
                <w:rFonts w:asciiTheme="minorHAnsi" w:hAnsiTheme="minorHAnsi" w:cstheme="minorBidi"/>
                <w:spacing w:val="-7"/>
              </w:rPr>
              <w:t xml:space="preserve"> </w:t>
            </w:r>
            <w:r w:rsidRPr="00857F4A">
              <w:rPr>
                <w:rFonts w:asciiTheme="minorHAnsi" w:hAnsiTheme="minorHAnsi" w:cstheme="minorBidi"/>
              </w:rPr>
              <w:t>to</w:t>
            </w:r>
            <w:r w:rsidRPr="00857F4A">
              <w:rPr>
                <w:rFonts w:asciiTheme="minorHAnsi" w:hAnsiTheme="minorHAnsi" w:cstheme="minorBidi"/>
                <w:spacing w:val="-8"/>
              </w:rPr>
              <w:t xml:space="preserve"> </w:t>
            </w:r>
            <w:r w:rsidRPr="00857F4A">
              <w:rPr>
                <w:rFonts w:asciiTheme="minorHAnsi" w:hAnsiTheme="minorHAnsi" w:cstheme="minorBidi"/>
              </w:rPr>
              <w:t>be</w:t>
            </w:r>
            <w:r w:rsidRPr="00857F4A">
              <w:rPr>
                <w:rFonts w:asciiTheme="minorHAnsi" w:hAnsiTheme="minorHAnsi" w:cstheme="minorBidi"/>
                <w:spacing w:val="-7"/>
              </w:rPr>
              <w:t xml:space="preserve"> </w:t>
            </w:r>
            <w:r w:rsidRPr="00857F4A">
              <w:rPr>
                <w:rFonts w:asciiTheme="minorHAnsi" w:hAnsiTheme="minorHAnsi" w:cstheme="minorBidi"/>
              </w:rPr>
              <w:t>tagged)</w:t>
            </w:r>
            <w:r w:rsidR="00733730" w:rsidRPr="00857F4A">
              <w:rPr>
                <w:rFonts w:asciiTheme="minorHAnsi" w:hAnsiTheme="minorHAnsi" w:cstheme="minorBidi"/>
              </w:rPr>
              <w:t>.</w:t>
            </w:r>
          </w:p>
          <w:p w14:paraId="2AD5642E" w14:textId="77777777" w:rsidR="005849B2" w:rsidRPr="00857F4A" w:rsidRDefault="005849B2" w:rsidP="00704B6C">
            <w:pPr>
              <w:pStyle w:val="TableParagraph"/>
              <w:ind w:left="15" w:hanging="15"/>
              <w:rPr>
                <w:rFonts w:asciiTheme="minorHAnsi" w:hAnsiTheme="minorHAnsi" w:cstheme="minorBidi"/>
              </w:rPr>
            </w:pPr>
          </w:p>
          <w:p w14:paraId="57710A62" w14:textId="77777777" w:rsidR="005849B2" w:rsidRPr="00857F4A" w:rsidRDefault="005849B2" w:rsidP="00704B6C">
            <w:pPr>
              <w:pStyle w:val="TableParagraph"/>
              <w:ind w:left="15" w:right="399" w:hanging="15"/>
              <w:rPr>
                <w:rFonts w:asciiTheme="minorHAnsi" w:hAnsiTheme="minorHAnsi" w:cstheme="minorBidi"/>
              </w:rPr>
            </w:pPr>
            <w:r w:rsidRPr="00857F4A">
              <w:rPr>
                <w:rFonts w:asciiTheme="minorHAnsi" w:hAnsiTheme="minorHAnsi" w:cstheme="minorBidi"/>
              </w:rPr>
              <w:t>At</w:t>
            </w:r>
            <w:r w:rsidRPr="00857F4A">
              <w:rPr>
                <w:rFonts w:asciiTheme="minorHAnsi" w:hAnsiTheme="minorHAnsi" w:cstheme="minorBidi"/>
                <w:spacing w:val="-4"/>
              </w:rPr>
              <w:t xml:space="preserve"> </w:t>
            </w:r>
            <w:r w:rsidRPr="00857F4A">
              <w:rPr>
                <w:rFonts w:asciiTheme="minorHAnsi" w:hAnsiTheme="minorHAnsi" w:cstheme="minorBidi"/>
              </w:rPr>
              <w:t>teacher</w:t>
            </w:r>
            <w:r w:rsidRPr="00857F4A">
              <w:rPr>
                <w:rFonts w:asciiTheme="minorHAnsi" w:hAnsiTheme="minorHAnsi" w:cstheme="minorBidi"/>
                <w:spacing w:val="-5"/>
              </w:rPr>
              <w:t xml:space="preserve"> </w:t>
            </w:r>
            <w:r w:rsidRPr="00857F4A">
              <w:rPr>
                <w:rFonts w:asciiTheme="minorHAnsi" w:hAnsiTheme="minorHAnsi" w:cstheme="minorBidi"/>
              </w:rPr>
              <w:t>discretion,</w:t>
            </w:r>
            <w:r w:rsidRPr="00857F4A">
              <w:rPr>
                <w:rFonts w:asciiTheme="minorHAnsi" w:hAnsiTheme="minorHAnsi" w:cstheme="minorBidi"/>
                <w:spacing w:val="-5"/>
              </w:rPr>
              <w:t xml:space="preserve"> </w:t>
            </w:r>
            <w:r w:rsidRPr="00857F4A">
              <w:rPr>
                <w:rFonts w:asciiTheme="minorHAnsi" w:hAnsiTheme="minorHAnsi" w:cstheme="minorBidi"/>
              </w:rPr>
              <w:t>a</w:t>
            </w:r>
            <w:r w:rsidRPr="00857F4A">
              <w:rPr>
                <w:rFonts w:asciiTheme="minorHAnsi" w:hAnsiTheme="minorHAnsi" w:cstheme="minorBidi"/>
                <w:spacing w:val="-5"/>
              </w:rPr>
              <w:t xml:space="preserve"> </w:t>
            </w:r>
            <w:r w:rsidRPr="00857F4A">
              <w:rPr>
                <w:rFonts w:asciiTheme="minorHAnsi" w:hAnsiTheme="minorHAnsi" w:cstheme="minorBidi"/>
              </w:rPr>
              <w:t>child</w:t>
            </w:r>
            <w:r w:rsidRPr="00857F4A">
              <w:rPr>
                <w:rFonts w:asciiTheme="minorHAnsi" w:hAnsiTheme="minorHAnsi" w:cstheme="minorBidi"/>
                <w:spacing w:val="-5"/>
              </w:rPr>
              <w:t xml:space="preserve"> </w:t>
            </w:r>
            <w:r w:rsidRPr="00857F4A">
              <w:rPr>
                <w:rFonts w:asciiTheme="minorHAnsi" w:hAnsiTheme="minorHAnsi" w:cstheme="minorBidi"/>
              </w:rPr>
              <w:t>could</w:t>
            </w:r>
            <w:r w:rsidRPr="00857F4A">
              <w:rPr>
                <w:rFonts w:asciiTheme="minorHAnsi" w:hAnsiTheme="minorHAnsi" w:cstheme="minorBidi"/>
                <w:spacing w:val="-5"/>
              </w:rPr>
              <w:t xml:space="preserve"> </w:t>
            </w:r>
            <w:r w:rsidRPr="00857F4A">
              <w:rPr>
                <w:rFonts w:asciiTheme="minorHAnsi" w:hAnsiTheme="minorHAnsi" w:cstheme="minorBidi"/>
              </w:rPr>
              <w:t>be</w:t>
            </w:r>
            <w:r w:rsidRPr="00857F4A">
              <w:rPr>
                <w:rFonts w:asciiTheme="minorHAnsi" w:hAnsiTheme="minorHAnsi" w:cstheme="minorBidi"/>
                <w:spacing w:val="-6"/>
              </w:rPr>
              <w:t xml:space="preserve"> </w:t>
            </w:r>
            <w:r w:rsidRPr="00857F4A">
              <w:rPr>
                <w:rFonts w:asciiTheme="minorHAnsi" w:hAnsiTheme="minorHAnsi" w:cstheme="minorBidi"/>
              </w:rPr>
              <w:t>sent</w:t>
            </w:r>
            <w:r w:rsidRPr="00857F4A">
              <w:rPr>
                <w:rFonts w:asciiTheme="minorHAnsi" w:hAnsiTheme="minorHAnsi" w:cstheme="minorBidi"/>
                <w:spacing w:val="-4"/>
              </w:rPr>
              <w:t xml:space="preserve"> </w:t>
            </w:r>
            <w:r w:rsidRPr="00857F4A">
              <w:rPr>
                <w:rFonts w:asciiTheme="minorHAnsi" w:hAnsiTheme="minorHAnsi" w:cstheme="minorBidi"/>
              </w:rPr>
              <w:t>for</w:t>
            </w:r>
            <w:r w:rsidRPr="00857F4A">
              <w:rPr>
                <w:rFonts w:asciiTheme="minorHAnsi" w:hAnsiTheme="minorHAnsi" w:cstheme="minorBidi"/>
                <w:spacing w:val="-5"/>
              </w:rPr>
              <w:t xml:space="preserve"> </w:t>
            </w:r>
            <w:r w:rsidRPr="00857F4A">
              <w:rPr>
                <w:rFonts w:asciiTheme="minorHAnsi" w:hAnsiTheme="minorHAnsi" w:cstheme="minorBidi"/>
              </w:rPr>
              <w:t>a time-out in a different classroom.</w:t>
            </w:r>
          </w:p>
        </w:tc>
      </w:tr>
      <w:tr w:rsidR="005849B2" w:rsidRPr="00857F4A" w14:paraId="3667FF92" w14:textId="77777777" w:rsidTr="00857F4A">
        <w:trPr>
          <w:trHeight w:val="1174"/>
        </w:trPr>
        <w:tc>
          <w:tcPr>
            <w:tcW w:w="985" w:type="dxa"/>
            <w:tcBorders>
              <w:top w:val="single" w:sz="6" w:space="0" w:color="000000"/>
              <w:left w:val="single" w:sz="6" w:space="0" w:color="000000"/>
              <w:bottom w:val="single" w:sz="6" w:space="0" w:color="000000"/>
              <w:right w:val="single" w:sz="6" w:space="0" w:color="000000"/>
            </w:tcBorders>
            <w:shd w:val="clear" w:color="auto" w:fill="FF7B80"/>
            <w:hideMark/>
          </w:tcPr>
          <w:p w14:paraId="1C862080" w14:textId="048E63B8" w:rsidR="005849B2" w:rsidRPr="00857F4A" w:rsidRDefault="005849B2" w:rsidP="005849B2">
            <w:pPr>
              <w:pStyle w:val="TableParagraph"/>
              <w:spacing w:before="1"/>
              <w:ind w:left="4"/>
              <w:rPr>
                <w:rFonts w:asciiTheme="minorHAnsi" w:hAnsiTheme="minorHAnsi" w:cstheme="minorBidi"/>
                <w:b/>
              </w:rPr>
            </w:pPr>
            <w:r w:rsidRPr="00857F4A">
              <w:rPr>
                <w:rFonts w:asciiTheme="minorHAnsi" w:hAnsiTheme="minorHAnsi" w:cstheme="minorBidi"/>
                <w:b/>
                <w:spacing w:val="-5"/>
              </w:rPr>
              <w:t xml:space="preserve"> C4</w:t>
            </w:r>
          </w:p>
        </w:tc>
        <w:tc>
          <w:tcPr>
            <w:tcW w:w="4394" w:type="dxa"/>
            <w:tcBorders>
              <w:top w:val="single" w:sz="6" w:space="0" w:color="000000"/>
              <w:left w:val="single" w:sz="6" w:space="0" w:color="000000"/>
              <w:bottom w:val="single" w:sz="6" w:space="0" w:color="000000"/>
              <w:right w:val="single" w:sz="6" w:space="0" w:color="000000"/>
            </w:tcBorders>
            <w:hideMark/>
          </w:tcPr>
          <w:p w14:paraId="60999A40" w14:textId="4C1F2BF6" w:rsidR="005849B2" w:rsidRPr="00857F4A" w:rsidRDefault="005849B2" w:rsidP="00E3116E">
            <w:pPr>
              <w:pStyle w:val="TableParagraph"/>
              <w:numPr>
                <w:ilvl w:val="0"/>
                <w:numId w:val="13"/>
              </w:numPr>
              <w:tabs>
                <w:tab w:val="left" w:pos="1145"/>
              </w:tabs>
              <w:ind w:left="436" w:hanging="283"/>
              <w:jc w:val="both"/>
              <w:rPr>
                <w:rFonts w:asciiTheme="minorHAnsi" w:hAnsiTheme="minorHAnsi" w:cstheme="minorBidi"/>
              </w:rPr>
            </w:pPr>
            <w:r w:rsidRPr="00857F4A">
              <w:rPr>
                <w:rFonts w:asciiTheme="minorHAnsi" w:hAnsiTheme="minorHAnsi" w:cstheme="minorBidi"/>
              </w:rPr>
              <w:t>Continuation of C1-C3 behaviour</w:t>
            </w:r>
            <w:r w:rsidR="00733730" w:rsidRPr="00857F4A">
              <w:rPr>
                <w:rFonts w:asciiTheme="minorHAnsi" w:hAnsiTheme="minorHAnsi" w:cstheme="minorBidi"/>
              </w:rPr>
              <w:t xml:space="preserve">s </w:t>
            </w:r>
          </w:p>
          <w:p w14:paraId="7FBF7B96" w14:textId="77777777" w:rsidR="005849B2" w:rsidRPr="00857F4A" w:rsidRDefault="005849B2" w:rsidP="00E3116E">
            <w:pPr>
              <w:pStyle w:val="TableParagraph"/>
              <w:numPr>
                <w:ilvl w:val="0"/>
                <w:numId w:val="13"/>
              </w:numPr>
              <w:tabs>
                <w:tab w:val="left" w:pos="1145"/>
              </w:tabs>
              <w:ind w:left="436" w:hanging="283"/>
              <w:jc w:val="both"/>
              <w:rPr>
                <w:rFonts w:asciiTheme="minorHAnsi" w:hAnsiTheme="minorHAnsi" w:cstheme="minorBidi"/>
              </w:rPr>
            </w:pPr>
            <w:r w:rsidRPr="00857F4A">
              <w:rPr>
                <w:rFonts w:asciiTheme="minorHAnsi" w:hAnsiTheme="minorHAnsi" w:cstheme="minorBidi"/>
              </w:rPr>
              <w:t xml:space="preserve">Physical fighting (equally to blame) </w:t>
            </w:r>
          </w:p>
          <w:p w14:paraId="0B9B802D" w14:textId="2C962B0A" w:rsidR="005849B2" w:rsidRPr="00857F4A" w:rsidRDefault="005849B2" w:rsidP="00E3116E">
            <w:pPr>
              <w:pStyle w:val="TableParagraph"/>
              <w:numPr>
                <w:ilvl w:val="0"/>
                <w:numId w:val="13"/>
              </w:numPr>
              <w:tabs>
                <w:tab w:val="left" w:pos="1145"/>
              </w:tabs>
              <w:ind w:left="436" w:hanging="283"/>
              <w:jc w:val="both"/>
              <w:rPr>
                <w:rFonts w:asciiTheme="minorHAnsi" w:hAnsiTheme="minorHAnsi" w:cstheme="minorBidi"/>
              </w:rPr>
            </w:pPr>
            <w:r w:rsidRPr="00857F4A">
              <w:rPr>
                <w:rFonts w:asciiTheme="minorHAnsi" w:hAnsiTheme="minorHAnsi" w:cstheme="minorBidi"/>
              </w:rPr>
              <w:t>Swearing or inappropriate language which is deliberately racist, sexist, homophobic or discriminatory</w:t>
            </w:r>
          </w:p>
          <w:p w14:paraId="6FF530BC" w14:textId="54B9E4FC" w:rsidR="00733730" w:rsidRPr="00857F4A" w:rsidRDefault="00733730" w:rsidP="00E3116E">
            <w:pPr>
              <w:pStyle w:val="TableParagraph"/>
              <w:numPr>
                <w:ilvl w:val="0"/>
                <w:numId w:val="13"/>
              </w:numPr>
              <w:tabs>
                <w:tab w:val="left" w:pos="1145"/>
              </w:tabs>
              <w:ind w:left="436" w:hanging="283"/>
              <w:jc w:val="both"/>
              <w:rPr>
                <w:rFonts w:asciiTheme="minorHAnsi" w:hAnsiTheme="minorHAnsi" w:cstheme="minorBidi"/>
              </w:rPr>
            </w:pPr>
            <w:r w:rsidRPr="00857F4A">
              <w:rPr>
                <w:rFonts w:asciiTheme="minorHAnsi" w:hAnsiTheme="minorHAnsi" w:cstheme="minorBidi"/>
              </w:rPr>
              <w:t>Sexuali</w:t>
            </w:r>
            <w:r w:rsidR="00890FCA">
              <w:rPr>
                <w:rFonts w:asciiTheme="minorHAnsi" w:hAnsiTheme="minorHAnsi" w:cstheme="minorBidi"/>
              </w:rPr>
              <w:t>s</w:t>
            </w:r>
            <w:r w:rsidRPr="00857F4A">
              <w:rPr>
                <w:rFonts w:asciiTheme="minorHAnsi" w:hAnsiTheme="minorHAnsi" w:cstheme="minorBidi"/>
              </w:rPr>
              <w:t>ed language or behaviour (to be decided on by SLT on a case-by-case basis)</w:t>
            </w:r>
          </w:p>
        </w:tc>
        <w:tc>
          <w:tcPr>
            <w:tcW w:w="4678" w:type="dxa"/>
            <w:tcBorders>
              <w:top w:val="single" w:sz="6" w:space="0" w:color="000000"/>
              <w:left w:val="single" w:sz="6" w:space="0" w:color="000000"/>
              <w:bottom w:val="single" w:sz="6" w:space="0" w:color="000000"/>
              <w:right w:val="single" w:sz="6" w:space="0" w:color="000000"/>
            </w:tcBorders>
          </w:tcPr>
          <w:p w14:paraId="2C5B9741" w14:textId="0EC2C70D" w:rsidR="005849B2" w:rsidRPr="00857F4A" w:rsidRDefault="005849B2" w:rsidP="005849B2">
            <w:pPr>
              <w:pStyle w:val="TableParagraph"/>
              <w:spacing w:before="1"/>
              <w:ind w:left="8"/>
              <w:rPr>
                <w:rFonts w:asciiTheme="minorHAnsi" w:hAnsiTheme="minorHAnsi" w:cstheme="minorBidi"/>
              </w:rPr>
            </w:pPr>
            <w:r w:rsidRPr="00857F4A">
              <w:rPr>
                <w:rFonts w:asciiTheme="minorHAnsi" w:hAnsiTheme="minorHAnsi" w:cstheme="minorBidi"/>
              </w:rPr>
              <w:t>Loss of play</w:t>
            </w:r>
            <w:r w:rsidR="00733730" w:rsidRPr="00857F4A">
              <w:rPr>
                <w:rFonts w:asciiTheme="minorHAnsi" w:hAnsiTheme="minorHAnsi" w:cstheme="minorBidi"/>
              </w:rPr>
              <w:t xml:space="preserve"> </w:t>
            </w:r>
            <w:r w:rsidRPr="00857F4A">
              <w:rPr>
                <w:rFonts w:asciiTheme="minorHAnsi" w:hAnsiTheme="minorHAnsi" w:cstheme="minorBidi"/>
              </w:rPr>
              <w:t>time and lunch time (to be spent with a member of SLT).</w:t>
            </w:r>
          </w:p>
          <w:p w14:paraId="50C6754D" w14:textId="77777777" w:rsidR="005849B2" w:rsidRPr="00857F4A" w:rsidRDefault="005849B2" w:rsidP="005849B2">
            <w:pPr>
              <w:pStyle w:val="TableParagraph"/>
              <w:spacing w:before="1"/>
              <w:ind w:left="8"/>
              <w:rPr>
                <w:rFonts w:asciiTheme="minorHAnsi" w:hAnsiTheme="minorHAnsi" w:cstheme="minorBidi"/>
              </w:rPr>
            </w:pPr>
          </w:p>
          <w:p w14:paraId="2A3FEB88" w14:textId="254326B4" w:rsidR="00733730" w:rsidRPr="00857F4A" w:rsidRDefault="00733730" w:rsidP="00733730">
            <w:pPr>
              <w:pStyle w:val="TableParagraph"/>
              <w:spacing w:line="193" w:lineRule="exact"/>
              <w:ind w:left="8"/>
              <w:rPr>
                <w:rFonts w:asciiTheme="minorHAnsi" w:hAnsiTheme="minorHAnsi" w:cstheme="minorBidi"/>
              </w:rPr>
            </w:pPr>
            <w:r w:rsidRPr="00857F4A">
              <w:rPr>
                <w:rFonts w:asciiTheme="minorHAnsi" w:hAnsiTheme="minorHAnsi" w:cstheme="minorBidi"/>
              </w:rPr>
              <w:t>Parental contact by class teacher or SLT if a serious incident.</w:t>
            </w:r>
          </w:p>
          <w:p w14:paraId="05268C26" w14:textId="77777777" w:rsidR="005849B2" w:rsidRPr="00857F4A" w:rsidRDefault="005849B2" w:rsidP="00733730">
            <w:pPr>
              <w:pStyle w:val="TableParagraph"/>
              <w:spacing w:before="1"/>
              <w:rPr>
                <w:rFonts w:asciiTheme="minorHAnsi" w:hAnsiTheme="minorHAnsi" w:cstheme="minorBidi"/>
              </w:rPr>
            </w:pPr>
          </w:p>
          <w:p w14:paraId="4B23C5CC" w14:textId="655734F4" w:rsidR="00733730" w:rsidRPr="00857F4A" w:rsidRDefault="00733730" w:rsidP="00733730">
            <w:pPr>
              <w:pStyle w:val="TableParagraph"/>
              <w:spacing w:before="1"/>
              <w:rPr>
                <w:rFonts w:asciiTheme="minorHAnsi" w:hAnsiTheme="minorHAnsi" w:cstheme="minorBidi"/>
              </w:rPr>
            </w:pPr>
            <w:r w:rsidRPr="00857F4A">
              <w:rPr>
                <w:rFonts w:asciiTheme="minorHAnsi" w:hAnsiTheme="minorHAnsi" w:cstheme="minorBidi"/>
              </w:rPr>
              <w:t>Recorded on CPOMS (C4 to be tagged).</w:t>
            </w:r>
          </w:p>
        </w:tc>
      </w:tr>
      <w:tr w:rsidR="005849B2" w:rsidRPr="00857F4A" w14:paraId="09936333" w14:textId="77777777" w:rsidTr="00857F4A">
        <w:trPr>
          <w:trHeight w:val="503"/>
        </w:trPr>
        <w:tc>
          <w:tcPr>
            <w:tcW w:w="985" w:type="dxa"/>
            <w:tcBorders>
              <w:top w:val="single" w:sz="6" w:space="0" w:color="000000"/>
              <w:left w:val="single" w:sz="6" w:space="0" w:color="000000"/>
              <w:bottom w:val="single" w:sz="6" w:space="0" w:color="000000"/>
              <w:right w:val="single" w:sz="6" w:space="0" w:color="000000"/>
            </w:tcBorders>
            <w:shd w:val="clear" w:color="auto" w:fill="FF3741"/>
            <w:hideMark/>
          </w:tcPr>
          <w:p w14:paraId="4EC4636C" w14:textId="65942B69" w:rsidR="005849B2" w:rsidRPr="00857F4A" w:rsidRDefault="005849B2" w:rsidP="005849B2">
            <w:pPr>
              <w:pStyle w:val="TableParagraph"/>
              <w:spacing w:before="1"/>
              <w:ind w:left="4"/>
              <w:rPr>
                <w:rFonts w:asciiTheme="minorHAnsi" w:hAnsiTheme="minorHAnsi" w:cstheme="minorBidi"/>
                <w:b/>
                <w:bCs/>
                <w:spacing w:val="-5"/>
              </w:rPr>
            </w:pPr>
            <w:r w:rsidRPr="00857F4A">
              <w:rPr>
                <w:rFonts w:asciiTheme="minorHAnsi" w:hAnsiTheme="minorHAnsi" w:cstheme="minorBidi"/>
                <w:b/>
                <w:bCs/>
              </w:rPr>
              <w:t xml:space="preserve"> C5</w:t>
            </w:r>
          </w:p>
        </w:tc>
        <w:tc>
          <w:tcPr>
            <w:tcW w:w="4394" w:type="dxa"/>
            <w:tcBorders>
              <w:top w:val="single" w:sz="6" w:space="0" w:color="000000"/>
              <w:left w:val="single" w:sz="6" w:space="0" w:color="000000"/>
              <w:bottom w:val="single" w:sz="6" w:space="0" w:color="000000"/>
              <w:right w:val="single" w:sz="6" w:space="0" w:color="000000"/>
            </w:tcBorders>
            <w:hideMark/>
          </w:tcPr>
          <w:p w14:paraId="5F2708D7" w14:textId="77777777" w:rsidR="005849B2" w:rsidRPr="00857F4A" w:rsidRDefault="005849B2" w:rsidP="00E3116E">
            <w:pPr>
              <w:pStyle w:val="TableParagraph"/>
              <w:numPr>
                <w:ilvl w:val="0"/>
                <w:numId w:val="13"/>
              </w:numPr>
              <w:tabs>
                <w:tab w:val="left" w:pos="1145"/>
              </w:tabs>
              <w:ind w:left="436" w:hanging="283"/>
              <w:jc w:val="both"/>
              <w:rPr>
                <w:rFonts w:asciiTheme="minorHAnsi" w:hAnsiTheme="minorHAnsi" w:cstheme="minorBidi"/>
              </w:rPr>
            </w:pPr>
            <w:r w:rsidRPr="00857F4A">
              <w:rPr>
                <w:rFonts w:asciiTheme="minorHAnsi" w:hAnsiTheme="minorHAnsi" w:cstheme="minorBidi"/>
              </w:rPr>
              <w:t>Persistent disruption</w:t>
            </w:r>
          </w:p>
          <w:p w14:paraId="778AFB71" w14:textId="77777777" w:rsidR="005849B2" w:rsidRPr="00857F4A" w:rsidRDefault="005849B2" w:rsidP="00E3116E">
            <w:pPr>
              <w:pStyle w:val="TableParagraph"/>
              <w:numPr>
                <w:ilvl w:val="0"/>
                <w:numId w:val="13"/>
              </w:numPr>
              <w:tabs>
                <w:tab w:val="left" w:pos="1145"/>
              </w:tabs>
              <w:ind w:left="436" w:hanging="283"/>
              <w:jc w:val="both"/>
              <w:rPr>
                <w:rFonts w:asciiTheme="minorHAnsi" w:hAnsiTheme="minorHAnsi" w:cstheme="minorBidi"/>
              </w:rPr>
            </w:pPr>
            <w:r w:rsidRPr="00857F4A">
              <w:rPr>
                <w:rFonts w:asciiTheme="minorHAnsi" w:hAnsiTheme="minorHAnsi" w:cstheme="minorBidi"/>
              </w:rPr>
              <w:t>Persistent refusal to follow the school rules</w:t>
            </w:r>
          </w:p>
          <w:p w14:paraId="29DD0800" w14:textId="77777777" w:rsidR="005849B2" w:rsidRPr="00857F4A" w:rsidRDefault="005849B2" w:rsidP="00E3116E">
            <w:pPr>
              <w:pStyle w:val="TableParagraph"/>
              <w:numPr>
                <w:ilvl w:val="0"/>
                <w:numId w:val="13"/>
              </w:numPr>
              <w:tabs>
                <w:tab w:val="left" w:pos="1145"/>
              </w:tabs>
              <w:ind w:left="436" w:hanging="283"/>
              <w:jc w:val="both"/>
              <w:rPr>
                <w:rFonts w:asciiTheme="minorHAnsi" w:hAnsiTheme="minorHAnsi" w:cstheme="minorBidi"/>
              </w:rPr>
            </w:pPr>
            <w:r w:rsidRPr="00857F4A">
              <w:rPr>
                <w:rFonts w:asciiTheme="minorHAnsi" w:hAnsiTheme="minorHAnsi" w:cstheme="minorBidi"/>
              </w:rPr>
              <w:t>Aggressive defiance</w:t>
            </w:r>
          </w:p>
          <w:p w14:paraId="1F88BBD9" w14:textId="77777777" w:rsidR="005849B2" w:rsidRPr="00857F4A" w:rsidRDefault="005849B2" w:rsidP="00E3116E">
            <w:pPr>
              <w:pStyle w:val="TableParagraph"/>
              <w:numPr>
                <w:ilvl w:val="0"/>
                <w:numId w:val="13"/>
              </w:numPr>
              <w:tabs>
                <w:tab w:val="left" w:pos="1145"/>
              </w:tabs>
              <w:ind w:left="436" w:hanging="283"/>
              <w:jc w:val="both"/>
              <w:rPr>
                <w:rFonts w:asciiTheme="minorHAnsi" w:hAnsiTheme="minorHAnsi" w:cstheme="minorBidi"/>
              </w:rPr>
            </w:pPr>
            <w:r w:rsidRPr="00857F4A">
              <w:rPr>
                <w:rFonts w:asciiTheme="minorHAnsi" w:hAnsiTheme="minorHAnsi" w:cstheme="minorBidi"/>
              </w:rPr>
              <w:t>Threatening behaviour towards a member of staff</w:t>
            </w:r>
          </w:p>
          <w:p w14:paraId="5B9B311F" w14:textId="77777777" w:rsidR="005849B2" w:rsidRPr="00857F4A" w:rsidRDefault="005849B2" w:rsidP="00E3116E">
            <w:pPr>
              <w:pStyle w:val="TableParagraph"/>
              <w:numPr>
                <w:ilvl w:val="0"/>
                <w:numId w:val="13"/>
              </w:numPr>
              <w:tabs>
                <w:tab w:val="left" w:pos="1145"/>
              </w:tabs>
              <w:ind w:left="436" w:hanging="283"/>
              <w:jc w:val="both"/>
              <w:rPr>
                <w:rFonts w:asciiTheme="minorHAnsi" w:hAnsiTheme="minorHAnsi" w:cstheme="minorBidi"/>
              </w:rPr>
            </w:pPr>
            <w:r w:rsidRPr="00857F4A">
              <w:rPr>
                <w:rFonts w:asciiTheme="minorHAnsi" w:hAnsiTheme="minorHAnsi" w:cstheme="minorBidi"/>
              </w:rPr>
              <w:t>Damage to school property (serious)</w:t>
            </w:r>
          </w:p>
        </w:tc>
        <w:tc>
          <w:tcPr>
            <w:tcW w:w="4678" w:type="dxa"/>
            <w:tcBorders>
              <w:top w:val="single" w:sz="6" w:space="0" w:color="000000"/>
              <w:left w:val="single" w:sz="6" w:space="0" w:color="000000"/>
              <w:bottom w:val="single" w:sz="6" w:space="0" w:color="000000"/>
              <w:right w:val="single" w:sz="6" w:space="0" w:color="000000"/>
            </w:tcBorders>
          </w:tcPr>
          <w:p w14:paraId="6BB8626D" w14:textId="4A30F542" w:rsidR="005849B2" w:rsidRPr="00857F4A" w:rsidRDefault="005849B2" w:rsidP="005849B2">
            <w:pPr>
              <w:pStyle w:val="TableParagraph"/>
              <w:spacing w:before="1"/>
              <w:ind w:left="8"/>
              <w:rPr>
                <w:rFonts w:asciiTheme="minorHAnsi" w:hAnsiTheme="minorHAnsi" w:cstheme="minorBidi"/>
              </w:rPr>
            </w:pPr>
            <w:r w:rsidRPr="00857F4A">
              <w:rPr>
                <w:rFonts w:asciiTheme="minorHAnsi" w:hAnsiTheme="minorHAnsi" w:cstheme="minorBidi"/>
              </w:rPr>
              <w:t>Internal</w:t>
            </w:r>
            <w:r w:rsidRPr="00857F4A">
              <w:rPr>
                <w:rFonts w:asciiTheme="minorHAnsi" w:hAnsiTheme="minorHAnsi" w:cstheme="minorBidi"/>
                <w:spacing w:val="-4"/>
              </w:rPr>
              <w:t xml:space="preserve"> </w:t>
            </w:r>
            <w:r w:rsidRPr="00857F4A">
              <w:rPr>
                <w:rFonts w:asciiTheme="minorHAnsi" w:hAnsiTheme="minorHAnsi" w:cstheme="minorBidi"/>
              </w:rPr>
              <w:t>exclusion</w:t>
            </w:r>
            <w:r w:rsidRPr="00857F4A">
              <w:rPr>
                <w:rFonts w:asciiTheme="minorHAnsi" w:hAnsiTheme="minorHAnsi" w:cstheme="minorBidi"/>
                <w:spacing w:val="-4"/>
              </w:rPr>
              <w:t xml:space="preserve"> </w:t>
            </w:r>
            <w:r w:rsidRPr="00857F4A">
              <w:rPr>
                <w:rFonts w:asciiTheme="minorHAnsi" w:hAnsiTheme="minorHAnsi" w:cstheme="minorBidi"/>
              </w:rPr>
              <w:t>for</w:t>
            </w:r>
            <w:r w:rsidRPr="00857F4A">
              <w:rPr>
                <w:rFonts w:asciiTheme="minorHAnsi" w:hAnsiTheme="minorHAnsi" w:cstheme="minorBidi"/>
                <w:spacing w:val="-4"/>
              </w:rPr>
              <w:t xml:space="preserve"> </w:t>
            </w:r>
            <w:r w:rsidRPr="00857F4A">
              <w:rPr>
                <w:rFonts w:asciiTheme="minorHAnsi" w:hAnsiTheme="minorHAnsi" w:cstheme="minorBidi"/>
              </w:rPr>
              <w:t>half</w:t>
            </w:r>
            <w:r w:rsidRPr="00857F4A">
              <w:rPr>
                <w:rFonts w:asciiTheme="minorHAnsi" w:hAnsiTheme="minorHAnsi" w:cstheme="minorBidi"/>
                <w:spacing w:val="-5"/>
              </w:rPr>
              <w:t xml:space="preserve"> </w:t>
            </w:r>
            <w:r w:rsidRPr="00857F4A">
              <w:rPr>
                <w:rFonts w:asciiTheme="minorHAnsi" w:hAnsiTheme="minorHAnsi" w:cstheme="minorBidi"/>
              </w:rPr>
              <w:t>a</w:t>
            </w:r>
            <w:r w:rsidRPr="00857F4A">
              <w:rPr>
                <w:rFonts w:asciiTheme="minorHAnsi" w:hAnsiTheme="minorHAnsi" w:cstheme="minorBidi"/>
                <w:spacing w:val="-4"/>
              </w:rPr>
              <w:t xml:space="preserve"> </w:t>
            </w:r>
            <w:r w:rsidRPr="00857F4A">
              <w:rPr>
                <w:rFonts w:asciiTheme="minorHAnsi" w:hAnsiTheme="minorHAnsi" w:cstheme="minorBidi"/>
              </w:rPr>
              <w:t>day</w:t>
            </w:r>
            <w:r w:rsidR="00245AE9" w:rsidRPr="00857F4A">
              <w:rPr>
                <w:rFonts w:asciiTheme="minorHAnsi" w:hAnsiTheme="minorHAnsi" w:cstheme="minorBidi"/>
              </w:rPr>
              <w:t>/day</w:t>
            </w:r>
            <w:r w:rsidRPr="00857F4A">
              <w:rPr>
                <w:rFonts w:asciiTheme="minorHAnsi" w:hAnsiTheme="minorHAnsi" w:cstheme="minorBidi"/>
                <w:spacing w:val="-6"/>
              </w:rPr>
              <w:t xml:space="preserve"> </w:t>
            </w:r>
            <w:r w:rsidRPr="00857F4A">
              <w:rPr>
                <w:rFonts w:asciiTheme="minorHAnsi" w:hAnsiTheme="minorHAnsi" w:cstheme="minorBidi"/>
              </w:rPr>
              <w:t>(may</w:t>
            </w:r>
            <w:r w:rsidRPr="00857F4A">
              <w:rPr>
                <w:rFonts w:asciiTheme="minorHAnsi" w:hAnsiTheme="minorHAnsi" w:cstheme="minorBidi"/>
                <w:spacing w:val="-4"/>
              </w:rPr>
              <w:t xml:space="preserve"> </w:t>
            </w:r>
            <w:r w:rsidRPr="00857F4A">
              <w:rPr>
                <w:rFonts w:asciiTheme="minorHAnsi" w:hAnsiTheme="minorHAnsi" w:cstheme="minorBidi"/>
              </w:rPr>
              <w:t>be</w:t>
            </w:r>
            <w:r w:rsidRPr="00857F4A">
              <w:rPr>
                <w:rFonts w:asciiTheme="minorHAnsi" w:hAnsiTheme="minorHAnsi" w:cstheme="minorBidi"/>
                <w:spacing w:val="-5"/>
              </w:rPr>
              <w:t xml:space="preserve"> </w:t>
            </w:r>
            <w:r w:rsidRPr="00857F4A">
              <w:rPr>
                <w:rFonts w:asciiTheme="minorHAnsi" w:hAnsiTheme="minorHAnsi" w:cstheme="minorBidi"/>
              </w:rPr>
              <w:t>with</w:t>
            </w:r>
            <w:r w:rsidRPr="00857F4A">
              <w:rPr>
                <w:rFonts w:asciiTheme="minorHAnsi" w:hAnsiTheme="minorHAnsi" w:cstheme="minorBidi"/>
                <w:spacing w:val="-6"/>
              </w:rPr>
              <w:t xml:space="preserve"> </w:t>
            </w:r>
            <w:r w:rsidRPr="00857F4A">
              <w:rPr>
                <w:rFonts w:asciiTheme="minorHAnsi" w:hAnsiTheme="minorHAnsi" w:cstheme="minorBidi"/>
              </w:rPr>
              <w:t>a member of SLT or in another class)</w:t>
            </w:r>
          </w:p>
          <w:p w14:paraId="1BA4EC95" w14:textId="7DA2B691" w:rsidR="005849B2" w:rsidRPr="00857F4A" w:rsidRDefault="005849B2" w:rsidP="005849B2">
            <w:pPr>
              <w:pStyle w:val="TableParagraph"/>
              <w:spacing w:before="1"/>
              <w:ind w:left="8"/>
              <w:rPr>
                <w:rFonts w:asciiTheme="minorHAnsi" w:hAnsiTheme="minorHAnsi" w:cstheme="minorBidi"/>
              </w:rPr>
            </w:pPr>
          </w:p>
          <w:p w14:paraId="6642CBEA" w14:textId="2C5A045A" w:rsidR="00245AE9" w:rsidRPr="00857F4A" w:rsidRDefault="00245AE9" w:rsidP="005849B2">
            <w:pPr>
              <w:pStyle w:val="TableParagraph"/>
              <w:spacing w:before="1"/>
              <w:ind w:left="8"/>
              <w:rPr>
                <w:rFonts w:asciiTheme="minorHAnsi" w:hAnsiTheme="minorHAnsi" w:cstheme="minorBidi"/>
              </w:rPr>
            </w:pPr>
            <w:r w:rsidRPr="00857F4A">
              <w:rPr>
                <w:rFonts w:asciiTheme="minorHAnsi" w:hAnsiTheme="minorHAnsi" w:cstheme="minorBidi"/>
              </w:rPr>
              <w:t>Parental contact by a member of SLT</w:t>
            </w:r>
          </w:p>
          <w:p w14:paraId="347E6489" w14:textId="77777777" w:rsidR="005849B2" w:rsidRPr="00857F4A" w:rsidRDefault="005849B2" w:rsidP="005849B2">
            <w:pPr>
              <w:pStyle w:val="TableParagraph"/>
              <w:spacing w:line="193" w:lineRule="exact"/>
              <w:ind w:left="8"/>
              <w:rPr>
                <w:rFonts w:asciiTheme="minorHAnsi" w:hAnsiTheme="minorHAnsi" w:cstheme="minorBidi"/>
              </w:rPr>
            </w:pPr>
          </w:p>
          <w:p w14:paraId="6FE399E2" w14:textId="77777777" w:rsidR="005849B2" w:rsidRPr="00857F4A" w:rsidRDefault="005849B2" w:rsidP="005849B2">
            <w:pPr>
              <w:pStyle w:val="TableParagraph"/>
              <w:spacing w:before="1"/>
              <w:ind w:left="8"/>
              <w:rPr>
                <w:rFonts w:asciiTheme="minorHAnsi" w:hAnsiTheme="minorHAnsi" w:cstheme="minorBidi"/>
              </w:rPr>
            </w:pPr>
            <w:r w:rsidRPr="00857F4A">
              <w:rPr>
                <w:rFonts w:asciiTheme="minorHAnsi" w:hAnsiTheme="minorHAnsi" w:cstheme="minorBidi"/>
              </w:rPr>
              <w:t>Record</w:t>
            </w:r>
            <w:r w:rsidRPr="00857F4A">
              <w:rPr>
                <w:rFonts w:asciiTheme="minorHAnsi" w:hAnsiTheme="minorHAnsi" w:cstheme="minorBidi"/>
                <w:spacing w:val="-7"/>
              </w:rPr>
              <w:t xml:space="preserve"> </w:t>
            </w:r>
            <w:r w:rsidRPr="00857F4A">
              <w:rPr>
                <w:rFonts w:asciiTheme="minorHAnsi" w:hAnsiTheme="minorHAnsi" w:cstheme="minorBidi"/>
              </w:rPr>
              <w:t>logged</w:t>
            </w:r>
            <w:r w:rsidRPr="00857F4A">
              <w:rPr>
                <w:rFonts w:asciiTheme="minorHAnsi" w:hAnsiTheme="minorHAnsi" w:cstheme="minorBidi"/>
                <w:spacing w:val="-7"/>
              </w:rPr>
              <w:t xml:space="preserve"> </w:t>
            </w:r>
            <w:r w:rsidRPr="00857F4A">
              <w:rPr>
                <w:rFonts w:asciiTheme="minorHAnsi" w:hAnsiTheme="minorHAnsi" w:cstheme="minorBidi"/>
              </w:rPr>
              <w:t>on</w:t>
            </w:r>
            <w:r w:rsidRPr="00857F4A">
              <w:rPr>
                <w:rFonts w:asciiTheme="minorHAnsi" w:hAnsiTheme="minorHAnsi" w:cstheme="minorBidi"/>
                <w:spacing w:val="-7"/>
              </w:rPr>
              <w:t xml:space="preserve"> </w:t>
            </w:r>
            <w:r w:rsidRPr="00857F4A">
              <w:rPr>
                <w:rFonts w:asciiTheme="minorHAnsi" w:hAnsiTheme="minorHAnsi" w:cstheme="minorBidi"/>
              </w:rPr>
              <w:t>CPOMS</w:t>
            </w:r>
            <w:r w:rsidRPr="00857F4A">
              <w:rPr>
                <w:rFonts w:asciiTheme="minorHAnsi" w:hAnsiTheme="minorHAnsi" w:cstheme="minorBidi"/>
                <w:spacing w:val="-8"/>
              </w:rPr>
              <w:t xml:space="preserve"> </w:t>
            </w:r>
            <w:r w:rsidRPr="00857F4A">
              <w:rPr>
                <w:rFonts w:asciiTheme="minorHAnsi" w:hAnsiTheme="minorHAnsi" w:cstheme="minorBidi"/>
              </w:rPr>
              <w:t>under</w:t>
            </w:r>
            <w:r w:rsidRPr="00857F4A">
              <w:rPr>
                <w:rFonts w:asciiTheme="minorHAnsi" w:hAnsiTheme="minorHAnsi" w:cstheme="minorBidi"/>
                <w:spacing w:val="-7"/>
              </w:rPr>
              <w:t xml:space="preserve"> </w:t>
            </w:r>
            <w:r w:rsidRPr="00857F4A">
              <w:rPr>
                <w:rFonts w:asciiTheme="minorHAnsi" w:hAnsiTheme="minorHAnsi" w:cstheme="minorBidi"/>
              </w:rPr>
              <w:t>internal</w:t>
            </w:r>
            <w:r w:rsidRPr="00857F4A">
              <w:rPr>
                <w:rFonts w:asciiTheme="minorHAnsi" w:hAnsiTheme="minorHAnsi" w:cstheme="minorBidi"/>
                <w:spacing w:val="-7"/>
              </w:rPr>
              <w:t xml:space="preserve"> </w:t>
            </w:r>
            <w:r w:rsidRPr="00857F4A">
              <w:rPr>
                <w:rFonts w:asciiTheme="minorHAnsi" w:hAnsiTheme="minorHAnsi" w:cstheme="minorBidi"/>
              </w:rPr>
              <w:t>exclusion (and C5 tagged)</w:t>
            </w:r>
          </w:p>
        </w:tc>
      </w:tr>
      <w:tr w:rsidR="005849B2" w:rsidRPr="00857F4A" w14:paraId="0F0807E2" w14:textId="77777777" w:rsidTr="00E7317C">
        <w:trPr>
          <w:trHeight w:val="266"/>
        </w:trPr>
        <w:tc>
          <w:tcPr>
            <w:tcW w:w="985" w:type="dxa"/>
            <w:tcBorders>
              <w:top w:val="single" w:sz="6" w:space="0" w:color="000000"/>
              <w:left w:val="single" w:sz="6" w:space="0" w:color="000000"/>
              <w:bottom w:val="single" w:sz="6" w:space="0" w:color="000000"/>
              <w:right w:val="single" w:sz="6" w:space="0" w:color="000000"/>
            </w:tcBorders>
            <w:shd w:val="clear" w:color="auto" w:fill="FF0000"/>
            <w:hideMark/>
          </w:tcPr>
          <w:p w14:paraId="765144CF" w14:textId="00524360" w:rsidR="005849B2" w:rsidRPr="00857F4A" w:rsidRDefault="005849B2" w:rsidP="005849B2">
            <w:pPr>
              <w:pStyle w:val="TableParagraph"/>
              <w:spacing w:before="1"/>
              <w:ind w:left="4"/>
              <w:rPr>
                <w:rFonts w:asciiTheme="minorHAnsi" w:hAnsiTheme="minorHAnsi" w:cstheme="minorBidi"/>
                <w:b/>
                <w:bCs/>
                <w:color w:val="FF0000"/>
              </w:rPr>
            </w:pPr>
            <w:r w:rsidRPr="00857F4A">
              <w:rPr>
                <w:rFonts w:asciiTheme="minorHAnsi" w:hAnsiTheme="minorHAnsi" w:cstheme="minorBidi"/>
                <w:b/>
                <w:bCs/>
              </w:rPr>
              <w:t xml:space="preserve"> C6</w:t>
            </w:r>
          </w:p>
        </w:tc>
        <w:tc>
          <w:tcPr>
            <w:tcW w:w="4394" w:type="dxa"/>
            <w:tcBorders>
              <w:top w:val="single" w:sz="6" w:space="0" w:color="000000"/>
              <w:left w:val="single" w:sz="6" w:space="0" w:color="000000"/>
              <w:bottom w:val="single" w:sz="6" w:space="0" w:color="000000"/>
              <w:right w:val="single" w:sz="6" w:space="0" w:color="000000"/>
            </w:tcBorders>
            <w:hideMark/>
          </w:tcPr>
          <w:p w14:paraId="26C9BCA0" w14:textId="77777777" w:rsidR="005849B2" w:rsidRPr="00857F4A" w:rsidRDefault="005849B2" w:rsidP="00E3116E">
            <w:pPr>
              <w:pStyle w:val="TableParagraph"/>
              <w:numPr>
                <w:ilvl w:val="0"/>
                <w:numId w:val="13"/>
              </w:numPr>
              <w:tabs>
                <w:tab w:val="left" w:pos="1445"/>
              </w:tabs>
              <w:spacing w:before="2"/>
              <w:ind w:left="436" w:hanging="283"/>
              <w:rPr>
                <w:rFonts w:asciiTheme="minorHAnsi" w:hAnsiTheme="minorHAnsi" w:cstheme="minorBidi"/>
              </w:rPr>
            </w:pPr>
            <w:r w:rsidRPr="00857F4A">
              <w:rPr>
                <w:rFonts w:asciiTheme="minorHAnsi" w:hAnsiTheme="minorHAnsi" w:cstheme="minorBidi"/>
              </w:rPr>
              <w:t>Unprovoked physical assault to staff member or child</w:t>
            </w:r>
          </w:p>
          <w:p w14:paraId="245610AE" w14:textId="0979BC9D" w:rsidR="005849B2" w:rsidRPr="00857F4A" w:rsidRDefault="005849B2" w:rsidP="00E3116E">
            <w:pPr>
              <w:pStyle w:val="TableParagraph"/>
              <w:numPr>
                <w:ilvl w:val="0"/>
                <w:numId w:val="13"/>
              </w:numPr>
              <w:tabs>
                <w:tab w:val="left" w:pos="1445"/>
              </w:tabs>
              <w:spacing w:before="2"/>
              <w:ind w:left="436" w:hanging="283"/>
              <w:rPr>
                <w:rFonts w:asciiTheme="minorHAnsi" w:hAnsiTheme="minorHAnsi" w:cstheme="minorBidi"/>
              </w:rPr>
            </w:pPr>
            <w:r w:rsidRPr="00857F4A">
              <w:rPr>
                <w:rFonts w:asciiTheme="minorHAnsi" w:hAnsiTheme="minorHAnsi" w:cstheme="minorBidi"/>
              </w:rPr>
              <w:t xml:space="preserve">Severe and </w:t>
            </w:r>
            <w:r w:rsidR="00721031" w:rsidRPr="00857F4A">
              <w:rPr>
                <w:rFonts w:asciiTheme="minorHAnsi" w:hAnsiTheme="minorHAnsi" w:cstheme="minorBidi"/>
              </w:rPr>
              <w:t>willful</w:t>
            </w:r>
            <w:r w:rsidRPr="00857F4A">
              <w:rPr>
                <w:rFonts w:asciiTheme="minorHAnsi" w:hAnsiTheme="minorHAnsi" w:cstheme="minorBidi"/>
              </w:rPr>
              <w:t xml:space="preserve"> damage to school property</w:t>
            </w:r>
          </w:p>
          <w:p w14:paraId="14CAB2CA" w14:textId="77777777" w:rsidR="005849B2" w:rsidRPr="00857F4A" w:rsidRDefault="005849B2" w:rsidP="00E3116E">
            <w:pPr>
              <w:pStyle w:val="TableParagraph"/>
              <w:numPr>
                <w:ilvl w:val="0"/>
                <w:numId w:val="13"/>
              </w:numPr>
              <w:tabs>
                <w:tab w:val="left" w:pos="1445"/>
              </w:tabs>
              <w:spacing w:before="2"/>
              <w:ind w:left="436" w:hanging="283"/>
              <w:rPr>
                <w:rFonts w:asciiTheme="minorHAnsi" w:hAnsiTheme="minorHAnsi" w:cstheme="minorBidi"/>
              </w:rPr>
            </w:pPr>
            <w:r w:rsidRPr="00857F4A">
              <w:rPr>
                <w:rFonts w:asciiTheme="minorHAnsi" w:hAnsiTheme="minorHAnsi" w:cstheme="minorBidi"/>
              </w:rPr>
              <w:t>Severe verbal assault</w:t>
            </w:r>
          </w:p>
          <w:p w14:paraId="5F92DD7D" w14:textId="77777777" w:rsidR="005849B2" w:rsidRDefault="005849B2" w:rsidP="00E3116E">
            <w:pPr>
              <w:pStyle w:val="TableParagraph"/>
              <w:numPr>
                <w:ilvl w:val="0"/>
                <w:numId w:val="13"/>
              </w:numPr>
              <w:tabs>
                <w:tab w:val="left" w:pos="1445"/>
              </w:tabs>
              <w:spacing w:before="2"/>
              <w:ind w:left="436" w:hanging="283"/>
              <w:rPr>
                <w:rFonts w:asciiTheme="minorHAnsi" w:hAnsiTheme="minorHAnsi" w:cstheme="minorBidi"/>
              </w:rPr>
            </w:pPr>
            <w:r w:rsidRPr="00857F4A">
              <w:rPr>
                <w:rFonts w:asciiTheme="minorHAnsi" w:hAnsiTheme="minorHAnsi" w:cstheme="minorBidi"/>
              </w:rPr>
              <w:t>Extreme refusal to comply</w:t>
            </w:r>
          </w:p>
          <w:p w14:paraId="3F399F1D" w14:textId="0DF9F061" w:rsidR="00E7317C" w:rsidRPr="00857F4A" w:rsidRDefault="00E7317C" w:rsidP="00E3116E">
            <w:pPr>
              <w:pStyle w:val="TableParagraph"/>
              <w:numPr>
                <w:ilvl w:val="0"/>
                <w:numId w:val="13"/>
              </w:numPr>
              <w:tabs>
                <w:tab w:val="left" w:pos="1445"/>
              </w:tabs>
              <w:spacing w:before="2"/>
              <w:ind w:left="436" w:hanging="283"/>
              <w:rPr>
                <w:rFonts w:asciiTheme="minorHAnsi" w:hAnsiTheme="minorHAnsi" w:cstheme="minorBidi"/>
              </w:rPr>
            </w:pPr>
            <w:r>
              <w:rPr>
                <w:rFonts w:asciiTheme="minorHAnsi" w:hAnsiTheme="minorHAnsi" w:cstheme="minorBidi"/>
              </w:rPr>
              <w:t>Persistent disruptive behaviour</w:t>
            </w:r>
          </w:p>
        </w:tc>
        <w:tc>
          <w:tcPr>
            <w:tcW w:w="4678" w:type="dxa"/>
            <w:tcBorders>
              <w:top w:val="single" w:sz="6" w:space="0" w:color="000000"/>
              <w:left w:val="single" w:sz="6" w:space="0" w:color="000000"/>
              <w:bottom w:val="single" w:sz="6" w:space="0" w:color="000000"/>
              <w:right w:val="single" w:sz="6" w:space="0" w:color="000000"/>
            </w:tcBorders>
          </w:tcPr>
          <w:p w14:paraId="2099EA10" w14:textId="77777777" w:rsidR="005849B2" w:rsidRPr="00857F4A" w:rsidRDefault="005849B2" w:rsidP="005849B2">
            <w:pPr>
              <w:pStyle w:val="TableParagraph"/>
              <w:spacing w:before="1"/>
              <w:ind w:left="8"/>
              <w:rPr>
                <w:rFonts w:asciiTheme="minorHAnsi" w:hAnsiTheme="minorHAnsi" w:cstheme="minorBidi"/>
              </w:rPr>
            </w:pPr>
            <w:r w:rsidRPr="00857F4A">
              <w:rPr>
                <w:rFonts w:asciiTheme="minorHAnsi" w:hAnsiTheme="minorHAnsi" w:cstheme="minorBidi"/>
              </w:rPr>
              <w:t>SLT</w:t>
            </w:r>
            <w:r w:rsidRPr="00857F4A">
              <w:rPr>
                <w:rFonts w:asciiTheme="minorHAnsi" w:hAnsiTheme="minorHAnsi" w:cstheme="minorBidi"/>
                <w:spacing w:val="-5"/>
              </w:rPr>
              <w:t xml:space="preserve"> </w:t>
            </w:r>
            <w:r w:rsidRPr="00857F4A">
              <w:rPr>
                <w:rFonts w:asciiTheme="minorHAnsi" w:hAnsiTheme="minorHAnsi" w:cstheme="minorBidi"/>
                <w:spacing w:val="-2"/>
              </w:rPr>
              <w:t>decision</w:t>
            </w:r>
          </w:p>
          <w:p w14:paraId="7FF59FC1" w14:textId="0249EF8D" w:rsidR="005849B2" w:rsidRPr="00857F4A" w:rsidRDefault="005849B2" w:rsidP="00245AE9">
            <w:pPr>
              <w:pStyle w:val="TableParagraph"/>
              <w:spacing w:before="194"/>
              <w:ind w:left="8"/>
              <w:rPr>
                <w:rFonts w:asciiTheme="minorHAnsi" w:hAnsiTheme="minorHAnsi" w:cstheme="minorBidi"/>
                <w:spacing w:val="-2"/>
              </w:rPr>
            </w:pPr>
            <w:r w:rsidRPr="00857F4A">
              <w:rPr>
                <w:rFonts w:asciiTheme="minorHAnsi" w:hAnsiTheme="minorHAnsi" w:cstheme="minorBidi"/>
              </w:rPr>
              <w:t>Suspension</w:t>
            </w:r>
            <w:r w:rsidRPr="00857F4A">
              <w:rPr>
                <w:rFonts w:asciiTheme="minorHAnsi" w:hAnsiTheme="minorHAnsi" w:cstheme="minorBidi"/>
                <w:spacing w:val="-5"/>
              </w:rPr>
              <w:t xml:space="preserve"> </w:t>
            </w:r>
            <w:r w:rsidRPr="00857F4A">
              <w:rPr>
                <w:rFonts w:asciiTheme="minorHAnsi" w:hAnsiTheme="minorHAnsi" w:cstheme="minorBidi"/>
              </w:rPr>
              <w:t>from</w:t>
            </w:r>
            <w:r w:rsidRPr="00857F4A">
              <w:rPr>
                <w:rFonts w:asciiTheme="minorHAnsi" w:hAnsiTheme="minorHAnsi" w:cstheme="minorBidi"/>
                <w:spacing w:val="-6"/>
              </w:rPr>
              <w:t xml:space="preserve"> </w:t>
            </w:r>
            <w:r w:rsidRPr="00857F4A">
              <w:rPr>
                <w:rFonts w:asciiTheme="minorHAnsi" w:hAnsiTheme="minorHAnsi" w:cstheme="minorBidi"/>
              </w:rPr>
              <w:t>school</w:t>
            </w:r>
          </w:p>
          <w:p w14:paraId="0CFEB7DC" w14:textId="77777777" w:rsidR="005849B2" w:rsidRPr="00857F4A" w:rsidRDefault="005849B2" w:rsidP="005849B2">
            <w:pPr>
              <w:pStyle w:val="TableParagraph"/>
              <w:spacing w:line="194" w:lineRule="exact"/>
              <w:ind w:left="8"/>
              <w:rPr>
                <w:rFonts w:asciiTheme="minorHAnsi" w:hAnsiTheme="minorHAnsi" w:cstheme="minorBidi"/>
              </w:rPr>
            </w:pPr>
          </w:p>
          <w:p w14:paraId="34465363" w14:textId="77777777" w:rsidR="005849B2" w:rsidRDefault="005849B2" w:rsidP="005849B2">
            <w:pPr>
              <w:pStyle w:val="TableParagraph"/>
              <w:spacing w:before="1"/>
              <w:ind w:left="8"/>
              <w:rPr>
                <w:rFonts w:asciiTheme="minorHAnsi" w:hAnsiTheme="minorHAnsi" w:cstheme="minorBidi"/>
                <w:spacing w:val="-2"/>
              </w:rPr>
            </w:pPr>
            <w:r w:rsidRPr="00857F4A">
              <w:rPr>
                <w:rFonts w:asciiTheme="minorHAnsi" w:hAnsiTheme="minorHAnsi" w:cstheme="minorBidi"/>
              </w:rPr>
              <w:t>Logged</w:t>
            </w:r>
            <w:r w:rsidRPr="00857F4A">
              <w:rPr>
                <w:rFonts w:asciiTheme="minorHAnsi" w:hAnsiTheme="minorHAnsi" w:cstheme="minorBidi"/>
                <w:spacing w:val="-5"/>
              </w:rPr>
              <w:t xml:space="preserve"> </w:t>
            </w:r>
            <w:r w:rsidRPr="00857F4A">
              <w:rPr>
                <w:rFonts w:asciiTheme="minorHAnsi" w:hAnsiTheme="minorHAnsi" w:cstheme="minorBidi"/>
              </w:rPr>
              <w:t>as</w:t>
            </w:r>
            <w:r w:rsidRPr="00857F4A">
              <w:rPr>
                <w:rFonts w:asciiTheme="minorHAnsi" w:hAnsiTheme="minorHAnsi" w:cstheme="minorBidi"/>
                <w:spacing w:val="-5"/>
              </w:rPr>
              <w:t xml:space="preserve"> </w:t>
            </w:r>
            <w:r w:rsidRPr="00857F4A">
              <w:rPr>
                <w:rFonts w:asciiTheme="minorHAnsi" w:hAnsiTheme="minorHAnsi" w:cstheme="minorBidi"/>
              </w:rPr>
              <w:t>suspension</w:t>
            </w:r>
            <w:r w:rsidRPr="00857F4A">
              <w:rPr>
                <w:rFonts w:asciiTheme="minorHAnsi" w:hAnsiTheme="minorHAnsi" w:cstheme="minorBidi"/>
                <w:spacing w:val="-7"/>
              </w:rPr>
              <w:t xml:space="preserve"> </w:t>
            </w:r>
            <w:r w:rsidRPr="00857F4A">
              <w:rPr>
                <w:rFonts w:asciiTheme="minorHAnsi" w:hAnsiTheme="minorHAnsi" w:cstheme="minorBidi"/>
              </w:rPr>
              <w:t>on</w:t>
            </w:r>
            <w:r w:rsidRPr="00857F4A">
              <w:rPr>
                <w:rFonts w:asciiTheme="minorHAnsi" w:hAnsiTheme="minorHAnsi" w:cstheme="minorBidi"/>
                <w:spacing w:val="-5"/>
              </w:rPr>
              <w:t xml:space="preserve"> </w:t>
            </w:r>
            <w:r w:rsidRPr="00857F4A">
              <w:rPr>
                <w:rFonts w:asciiTheme="minorHAnsi" w:hAnsiTheme="minorHAnsi" w:cstheme="minorBidi"/>
              </w:rPr>
              <w:t>CPOMS</w:t>
            </w:r>
            <w:r w:rsidRPr="00857F4A">
              <w:rPr>
                <w:rFonts w:asciiTheme="minorHAnsi" w:hAnsiTheme="minorHAnsi" w:cstheme="minorBidi"/>
                <w:spacing w:val="-6"/>
              </w:rPr>
              <w:t xml:space="preserve"> </w:t>
            </w:r>
            <w:r w:rsidRPr="00857F4A">
              <w:rPr>
                <w:rFonts w:asciiTheme="minorHAnsi" w:hAnsiTheme="minorHAnsi" w:cstheme="minorBidi"/>
              </w:rPr>
              <w:t>(with</w:t>
            </w:r>
            <w:r w:rsidRPr="00857F4A">
              <w:rPr>
                <w:rFonts w:asciiTheme="minorHAnsi" w:hAnsiTheme="minorHAnsi" w:cstheme="minorBidi"/>
                <w:spacing w:val="-5"/>
              </w:rPr>
              <w:t xml:space="preserve"> </w:t>
            </w:r>
            <w:r w:rsidRPr="00857F4A">
              <w:rPr>
                <w:rFonts w:asciiTheme="minorHAnsi" w:hAnsiTheme="minorHAnsi" w:cstheme="minorBidi"/>
              </w:rPr>
              <w:t>C6</w:t>
            </w:r>
            <w:r w:rsidRPr="00857F4A">
              <w:rPr>
                <w:rFonts w:asciiTheme="minorHAnsi" w:hAnsiTheme="minorHAnsi" w:cstheme="minorBidi"/>
                <w:spacing w:val="-6"/>
              </w:rPr>
              <w:t xml:space="preserve"> </w:t>
            </w:r>
            <w:r w:rsidRPr="00857F4A">
              <w:rPr>
                <w:rFonts w:asciiTheme="minorHAnsi" w:hAnsiTheme="minorHAnsi" w:cstheme="minorBidi"/>
                <w:spacing w:val="-2"/>
              </w:rPr>
              <w:t>tagged)</w:t>
            </w:r>
          </w:p>
          <w:p w14:paraId="747025F8" w14:textId="77777777" w:rsidR="00DD6D80" w:rsidRDefault="00DD6D80" w:rsidP="005849B2">
            <w:pPr>
              <w:pStyle w:val="TableParagraph"/>
              <w:spacing w:before="1"/>
              <w:ind w:left="8"/>
              <w:rPr>
                <w:rFonts w:asciiTheme="minorHAnsi" w:hAnsiTheme="minorHAnsi" w:cstheme="minorBidi"/>
                <w:spacing w:val="-2"/>
              </w:rPr>
            </w:pPr>
          </w:p>
          <w:p w14:paraId="22E0396E" w14:textId="31C24925" w:rsidR="00DD6D80" w:rsidRPr="00D46585" w:rsidRDefault="00D46585" w:rsidP="005849B2">
            <w:pPr>
              <w:pStyle w:val="TableParagraph"/>
              <w:spacing w:before="1"/>
              <w:ind w:left="8"/>
              <w:rPr>
                <w:rFonts w:asciiTheme="minorHAnsi" w:hAnsiTheme="minorHAnsi" w:cstheme="minorBidi"/>
                <w:i/>
                <w:iCs/>
              </w:rPr>
            </w:pPr>
            <w:r>
              <w:rPr>
                <w:rFonts w:asciiTheme="minorHAnsi" w:hAnsiTheme="minorHAnsi" w:cstheme="minorBidi"/>
                <w:i/>
                <w:iCs/>
                <w:spacing w:val="-2"/>
              </w:rPr>
              <w:t>Further information can be found in the Trust’s Suspension &amp; Exclusion Policy).</w:t>
            </w:r>
          </w:p>
        </w:tc>
      </w:tr>
    </w:tbl>
    <w:p w14:paraId="03A6981B" w14:textId="14664C53" w:rsidR="00857F4A" w:rsidRPr="00857F4A" w:rsidRDefault="00857F4A" w:rsidP="005849B2">
      <w:pPr>
        <w:pStyle w:val="BodyText"/>
        <w:jc w:val="both"/>
        <w:rPr>
          <w:rFonts w:asciiTheme="minorHAnsi" w:hAnsiTheme="minorHAnsi" w:cstheme="minorHAnsi"/>
          <w:i/>
          <w:iCs/>
          <w:sz w:val="28"/>
          <w:szCs w:val="28"/>
          <w:u w:val="single"/>
        </w:rPr>
      </w:pPr>
      <w:r>
        <w:rPr>
          <w:i/>
          <w:iCs/>
          <w:sz w:val="24"/>
          <w:szCs w:val="24"/>
        </w:rPr>
        <w:lastRenderedPageBreak/>
        <w:t>Please note: s</w:t>
      </w:r>
      <w:r w:rsidRPr="00857F4A">
        <w:rPr>
          <w:i/>
          <w:iCs/>
          <w:sz w:val="24"/>
          <w:szCs w:val="24"/>
        </w:rPr>
        <w:t>ome pupils with specific needs will be on their own reward/consequence system. This will be decided in conjunction with SLT, Class Teachers, Parents/Carers and the child</w:t>
      </w:r>
      <w:r>
        <w:rPr>
          <w:i/>
          <w:iCs/>
          <w:sz w:val="24"/>
          <w:szCs w:val="24"/>
        </w:rPr>
        <w:t>.</w:t>
      </w:r>
    </w:p>
    <w:p w14:paraId="300B2303" w14:textId="77777777" w:rsidR="00857F4A" w:rsidRDefault="00857F4A" w:rsidP="005849B2">
      <w:pPr>
        <w:pStyle w:val="BodyText"/>
        <w:jc w:val="both"/>
        <w:rPr>
          <w:rFonts w:asciiTheme="minorHAnsi" w:hAnsiTheme="minorHAnsi" w:cstheme="minorHAnsi"/>
          <w:sz w:val="24"/>
          <w:szCs w:val="24"/>
          <w:u w:val="single"/>
        </w:rPr>
      </w:pPr>
    </w:p>
    <w:p w14:paraId="6E58DBCC" w14:textId="2925F3EA" w:rsidR="005849B2" w:rsidRPr="00A7797C" w:rsidRDefault="005849B2" w:rsidP="005849B2">
      <w:pPr>
        <w:pStyle w:val="BodyText"/>
        <w:jc w:val="both"/>
        <w:rPr>
          <w:rFonts w:asciiTheme="minorHAnsi" w:hAnsiTheme="minorHAnsi" w:cstheme="minorHAnsi"/>
          <w:sz w:val="24"/>
          <w:szCs w:val="24"/>
          <w:u w:val="single"/>
        </w:rPr>
      </w:pPr>
      <w:r>
        <w:rPr>
          <w:rFonts w:asciiTheme="minorHAnsi" w:hAnsiTheme="minorHAnsi" w:cstheme="minorHAnsi"/>
          <w:sz w:val="24"/>
          <w:szCs w:val="24"/>
          <w:u w:val="single"/>
        </w:rPr>
        <w:t>Scripts</w:t>
      </w:r>
    </w:p>
    <w:p w14:paraId="61F5141F" w14:textId="77777777" w:rsidR="005849B2" w:rsidRPr="00A7797C" w:rsidRDefault="005849B2" w:rsidP="005849B2">
      <w:pPr>
        <w:pStyle w:val="BodyText"/>
        <w:jc w:val="both"/>
        <w:rPr>
          <w:rFonts w:asciiTheme="minorHAnsi" w:hAnsiTheme="minorHAnsi" w:cstheme="minorHAnsi"/>
          <w:sz w:val="24"/>
          <w:szCs w:val="24"/>
        </w:rPr>
      </w:pPr>
      <w:r w:rsidRPr="00A7797C">
        <w:rPr>
          <w:rFonts w:asciiTheme="minorHAnsi" w:hAnsiTheme="minorHAnsi" w:cstheme="minorHAnsi"/>
          <w:sz w:val="24"/>
          <w:szCs w:val="24"/>
        </w:rPr>
        <w:t>When giving a sanction, staff members will follow the following script (where possible, in a private conversation) to ensure clarity and consistency and positively frame behaviour:</w:t>
      </w:r>
    </w:p>
    <w:p w14:paraId="1211E293" w14:textId="77777777" w:rsidR="005849B2" w:rsidRDefault="005849B2" w:rsidP="005849B2">
      <w:pPr>
        <w:pStyle w:val="NormalWeb"/>
        <w:jc w:val="both"/>
        <w:rPr>
          <w:rStyle w:val="Emphasis"/>
          <w:rFonts w:asciiTheme="minorHAnsi" w:hAnsiTheme="minorHAnsi" w:cstheme="minorHAnsi"/>
        </w:rPr>
      </w:pPr>
      <w:r w:rsidRPr="00A7797C">
        <w:rPr>
          <w:rFonts w:asciiTheme="minorHAnsi" w:hAnsiTheme="minorHAnsi" w:cstheme="minorHAnsi"/>
        </w:rPr>
        <w:t xml:space="preserve">“Tom…” </w:t>
      </w:r>
      <w:r w:rsidRPr="00A7797C">
        <w:rPr>
          <w:rStyle w:val="Emphasis"/>
          <w:rFonts w:asciiTheme="minorHAnsi" w:hAnsiTheme="minorHAnsi" w:cstheme="minorHAnsi"/>
        </w:rPr>
        <w:t>(gain attention)</w:t>
      </w:r>
      <w:r w:rsidRPr="00A7797C">
        <w:rPr>
          <w:rFonts w:asciiTheme="minorHAnsi" w:hAnsiTheme="minorHAnsi" w:cstheme="minorHAnsi"/>
        </w:rPr>
        <w:t xml:space="preserve"> “I noticed you called out without raising your hand.” </w:t>
      </w:r>
      <w:r w:rsidRPr="00A7797C">
        <w:rPr>
          <w:rStyle w:val="Emphasis"/>
          <w:rFonts w:asciiTheme="minorHAnsi" w:hAnsiTheme="minorHAnsi" w:cstheme="minorHAnsi"/>
        </w:rPr>
        <w:t xml:space="preserve">(state behaviour). </w:t>
      </w:r>
      <w:r w:rsidRPr="00A7797C">
        <w:rPr>
          <w:rFonts w:asciiTheme="minorHAnsi" w:hAnsiTheme="minorHAnsi" w:cstheme="minorHAnsi"/>
        </w:rPr>
        <w:t xml:space="preserve">“Remember, we raise our hand and wait to be chosen before speaking,” </w:t>
      </w:r>
      <w:r w:rsidRPr="00A7797C">
        <w:rPr>
          <w:rStyle w:val="Emphasis"/>
          <w:rFonts w:asciiTheme="minorHAnsi" w:hAnsiTheme="minorHAnsi" w:cstheme="minorHAnsi"/>
        </w:rPr>
        <w:t>(state expectation). (Pause — Sam raises hand).</w:t>
      </w:r>
      <w:r w:rsidRPr="00A7797C">
        <w:rPr>
          <w:rFonts w:asciiTheme="minorHAnsi" w:hAnsiTheme="minorHAnsi" w:cstheme="minorHAnsi"/>
        </w:rPr>
        <w:t xml:space="preserve"> “Thanks, Sam — I’ll come to you next,” </w:t>
      </w:r>
      <w:r w:rsidRPr="00A7797C">
        <w:rPr>
          <w:rStyle w:val="Emphasis"/>
          <w:rFonts w:asciiTheme="minorHAnsi" w:hAnsiTheme="minorHAnsi" w:cstheme="minorHAnsi"/>
        </w:rPr>
        <w:t>(reinforce).</w:t>
      </w:r>
    </w:p>
    <w:p w14:paraId="77D02EF5" w14:textId="69A31AF0" w:rsidR="00C23D4B" w:rsidRPr="006615FF" w:rsidRDefault="006615FF" w:rsidP="006615FF">
      <w:pPr>
        <w:pStyle w:val="BodyText"/>
        <w:rPr>
          <w:sz w:val="24"/>
          <w:szCs w:val="24"/>
          <w:u w:val="single"/>
        </w:rPr>
      </w:pPr>
      <w:r w:rsidRPr="006615FF">
        <w:rPr>
          <w:sz w:val="24"/>
          <w:szCs w:val="24"/>
          <w:u w:val="single"/>
        </w:rPr>
        <w:t>Refusal</w:t>
      </w:r>
    </w:p>
    <w:p w14:paraId="38EF1CFC" w14:textId="65A95780" w:rsidR="006615FF" w:rsidRDefault="006615FF" w:rsidP="006615FF">
      <w:pPr>
        <w:pStyle w:val="BodyText"/>
        <w:jc w:val="both"/>
        <w:rPr>
          <w:sz w:val="24"/>
          <w:szCs w:val="24"/>
        </w:rPr>
      </w:pPr>
      <w:r w:rsidRPr="006615FF">
        <w:rPr>
          <w:sz w:val="24"/>
          <w:szCs w:val="24"/>
        </w:rPr>
        <w:t>Some children in school struggle to manage their behaviour and may refuse at first to do what is asked. Rather than jumping straight in with a Verbal Warning, the below steps need to be used to encourage the child to do what is asked.</w:t>
      </w:r>
    </w:p>
    <w:p w14:paraId="2C8EB95F" w14:textId="7A6A2C41" w:rsidR="006615FF" w:rsidRDefault="006615FF" w:rsidP="006615FF">
      <w:pPr>
        <w:pStyle w:val="BodyText"/>
        <w:jc w:val="both"/>
        <w:rPr>
          <w:sz w:val="24"/>
          <w:szCs w:val="24"/>
        </w:rPr>
      </w:pPr>
    </w:p>
    <w:tbl>
      <w:tblPr>
        <w:tblStyle w:val="TableGrid"/>
        <w:tblW w:w="0" w:type="auto"/>
        <w:tblLook w:val="04A0" w:firstRow="1" w:lastRow="0" w:firstColumn="1" w:lastColumn="0" w:noHBand="0" w:noVBand="1"/>
      </w:tblPr>
      <w:tblGrid>
        <w:gridCol w:w="988"/>
        <w:gridCol w:w="8028"/>
      </w:tblGrid>
      <w:tr w:rsidR="006615FF" w14:paraId="182FA2DC" w14:textId="77777777" w:rsidTr="00BC5B70">
        <w:tc>
          <w:tcPr>
            <w:tcW w:w="988" w:type="dxa"/>
            <w:shd w:val="clear" w:color="auto" w:fill="BDD6EE" w:themeFill="accent5" w:themeFillTint="66"/>
          </w:tcPr>
          <w:p w14:paraId="4CC061E3" w14:textId="22C7B4F2" w:rsidR="006615FF" w:rsidRDefault="006615FF" w:rsidP="006615FF">
            <w:pPr>
              <w:pStyle w:val="BodyText"/>
              <w:jc w:val="both"/>
              <w:rPr>
                <w:sz w:val="24"/>
                <w:szCs w:val="24"/>
              </w:rPr>
            </w:pPr>
            <w:r>
              <w:rPr>
                <w:sz w:val="24"/>
                <w:szCs w:val="24"/>
              </w:rPr>
              <w:t>Step 1</w:t>
            </w:r>
          </w:p>
        </w:tc>
        <w:tc>
          <w:tcPr>
            <w:tcW w:w="8028" w:type="dxa"/>
          </w:tcPr>
          <w:p w14:paraId="50FEC3A6" w14:textId="77777777" w:rsidR="006615FF" w:rsidRPr="006615FF" w:rsidRDefault="006615FF" w:rsidP="006615FF">
            <w:pPr>
              <w:pStyle w:val="Default"/>
              <w:jc w:val="both"/>
              <w:rPr>
                <w:rFonts w:asciiTheme="minorHAnsi" w:hAnsiTheme="minorHAnsi" w:cstheme="minorHAnsi"/>
              </w:rPr>
            </w:pPr>
            <w:r w:rsidRPr="006615FF">
              <w:rPr>
                <w:rFonts w:asciiTheme="minorHAnsi" w:hAnsiTheme="minorHAnsi" w:cstheme="minorHAnsi"/>
              </w:rPr>
              <w:t xml:space="preserve">Encourage the student in a light-hearted, smiling way: “Hey you can do this. Let’s get you started.” </w:t>
            </w:r>
          </w:p>
          <w:p w14:paraId="58A4A393" w14:textId="77777777" w:rsidR="006615FF" w:rsidRPr="006615FF" w:rsidRDefault="006615FF" w:rsidP="006615FF">
            <w:pPr>
              <w:pStyle w:val="Default"/>
              <w:jc w:val="both"/>
              <w:rPr>
                <w:rFonts w:asciiTheme="minorHAnsi" w:hAnsiTheme="minorHAnsi" w:cstheme="minorHAnsi"/>
              </w:rPr>
            </w:pPr>
            <w:r w:rsidRPr="006615FF">
              <w:rPr>
                <w:rFonts w:asciiTheme="minorHAnsi" w:hAnsiTheme="minorHAnsi" w:cstheme="minorHAnsi"/>
              </w:rPr>
              <w:t xml:space="preserve">Don’t make a big deal out of it and escalate the situation. Don’t tell yourself, ‘Here we go again. This child never does any work.’ </w:t>
            </w:r>
          </w:p>
          <w:p w14:paraId="3F242A4D" w14:textId="77777777" w:rsidR="006615FF" w:rsidRPr="006615FF" w:rsidRDefault="006615FF" w:rsidP="006615FF">
            <w:pPr>
              <w:pStyle w:val="Default"/>
              <w:jc w:val="both"/>
              <w:rPr>
                <w:rFonts w:asciiTheme="minorHAnsi" w:hAnsiTheme="minorHAnsi" w:cstheme="minorHAnsi"/>
              </w:rPr>
            </w:pPr>
            <w:r w:rsidRPr="006615FF">
              <w:rPr>
                <w:rFonts w:asciiTheme="minorHAnsi" w:hAnsiTheme="minorHAnsi" w:cstheme="minorHAnsi"/>
              </w:rPr>
              <w:t xml:space="preserve">Don’t get all riled up. Stay upbeat, and don’t show that you’re frustrated or discouraged. </w:t>
            </w:r>
          </w:p>
          <w:p w14:paraId="69779507" w14:textId="77777777" w:rsidR="006615FF" w:rsidRPr="006615FF" w:rsidRDefault="006615FF" w:rsidP="006615FF">
            <w:pPr>
              <w:pStyle w:val="Default"/>
              <w:jc w:val="both"/>
              <w:rPr>
                <w:rFonts w:asciiTheme="minorHAnsi" w:hAnsiTheme="minorHAnsi" w:cstheme="minorHAnsi"/>
              </w:rPr>
            </w:pPr>
            <w:r w:rsidRPr="006615FF">
              <w:rPr>
                <w:rFonts w:asciiTheme="minorHAnsi" w:hAnsiTheme="minorHAnsi" w:cstheme="minorHAnsi"/>
              </w:rPr>
              <w:t xml:space="preserve">Explain what the child needs to do and then say, “I’m going to come back in 2 minutes and I know that you’ll have made a start.” </w:t>
            </w:r>
          </w:p>
          <w:p w14:paraId="0B7810F8" w14:textId="42C3A5AE" w:rsidR="006615FF" w:rsidRPr="006615FF" w:rsidRDefault="006615FF" w:rsidP="006615FF">
            <w:pPr>
              <w:pStyle w:val="BodyText"/>
              <w:tabs>
                <w:tab w:val="left" w:pos="2129"/>
              </w:tabs>
              <w:jc w:val="both"/>
              <w:rPr>
                <w:sz w:val="24"/>
                <w:szCs w:val="24"/>
              </w:rPr>
            </w:pPr>
            <w:r w:rsidRPr="006615FF">
              <w:rPr>
                <w:rFonts w:asciiTheme="minorHAnsi" w:hAnsiTheme="minorHAnsi" w:cstheme="minorHAnsi"/>
                <w:sz w:val="24"/>
                <w:szCs w:val="24"/>
              </w:rPr>
              <w:t>Just say, “Alright, great, you’ve written the date. What’s the next step?” and point the student toward getting started.</w:t>
            </w:r>
            <w:r w:rsidRPr="006615FF">
              <w:rPr>
                <w:sz w:val="24"/>
                <w:szCs w:val="24"/>
              </w:rPr>
              <w:t xml:space="preserve"> </w:t>
            </w:r>
          </w:p>
        </w:tc>
      </w:tr>
      <w:tr w:rsidR="006615FF" w14:paraId="1E6AE29C" w14:textId="77777777" w:rsidTr="00BC5B70">
        <w:tc>
          <w:tcPr>
            <w:tcW w:w="988" w:type="dxa"/>
            <w:shd w:val="clear" w:color="auto" w:fill="BDD6EE" w:themeFill="accent5" w:themeFillTint="66"/>
          </w:tcPr>
          <w:p w14:paraId="76877E34" w14:textId="7C750A1C" w:rsidR="006615FF" w:rsidRDefault="006615FF" w:rsidP="006615FF">
            <w:pPr>
              <w:pStyle w:val="BodyText"/>
              <w:jc w:val="both"/>
              <w:rPr>
                <w:sz w:val="24"/>
                <w:szCs w:val="24"/>
              </w:rPr>
            </w:pPr>
            <w:r>
              <w:rPr>
                <w:sz w:val="24"/>
                <w:szCs w:val="24"/>
              </w:rPr>
              <w:t>Step 2</w:t>
            </w:r>
          </w:p>
        </w:tc>
        <w:tc>
          <w:tcPr>
            <w:tcW w:w="8028" w:type="dxa"/>
          </w:tcPr>
          <w:p w14:paraId="298319D3" w14:textId="77777777" w:rsidR="006615FF" w:rsidRPr="006615FF" w:rsidRDefault="006615FF" w:rsidP="006615FF">
            <w:pPr>
              <w:pStyle w:val="Default"/>
              <w:jc w:val="both"/>
              <w:rPr>
                <w:rFonts w:asciiTheme="minorHAnsi" w:hAnsiTheme="minorHAnsi" w:cstheme="minorHAnsi"/>
              </w:rPr>
            </w:pPr>
            <w:r w:rsidRPr="006615FF">
              <w:rPr>
                <w:rFonts w:asciiTheme="minorHAnsi" w:hAnsiTheme="minorHAnsi" w:cstheme="minorHAnsi"/>
              </w:rPr>
              <w:t xml:space="preserve">If that doesn’t work, find out what the problem is in an empathetic way e.g., </w:t>
            </w:r>
          </w:p>
          <w:p w14:paraId="25827032" w14:textId="77777777" w:rsidR="006615FF" w:rsidRPr="006615FF" w:rsidRDefault="006615FF" w:rsidP="006615FF">
            <w:pPr>
              <w:pStyle w:val="Default"/>
              <w:jc w:val="both"/>
              <w:rPr>
                <w:rFonts w:asciiTheme="minorHAnsi" w:hAnsiTheme="minorHAnsi" w:cstheme="minorHAnsi"/>
              </w:rPr>
            </w:pPr>
            <w:r w:rsidRPr="006615FF">
              <w:rPr>
                <w:rFonts w:asciiTheme="minorHAnsi" w:hAnsiTheme="minorHAnsi" w:cstheme="minorHAnsi"/>
              </w:rPr>
              <w:t xml:space="preserve">“I notice you’re still not writing. Is this difficult? Can I help?” </w:t>
            </w:r>
          </w:p>
          <w:p w14:paraId="1816FF04" w14:textId="77777777" w:rsidR="006615FF" w:rsidRPr="006615FF" w:rsidRDefault="006615FF" w:rsidP="006615FF">
            <w:pPr>
              <w:pStyle w:val="Default"/>
              <w:jc w:val="both"/>
              <w:rPr>
                <w:rFonts w:asciiTheme="minorHAnsi" w:hAnsiTheme="minorHAnsi" w:cstheme="minorHAnsi"/>
              </w:rPr>
            </w:pPr>
            <w:r w:rsidRPr="006615FF">
              <w:rPr>
                <w:rFonts w:asciiTheme="minorHAnsi" w:hAnsiTheme="minorHAnsi" w:cstheme="minorHAnsi"/>
              </w:rPr>
              <w:t xml:space="preserve">Say this quietly, while kneeling down or sitting so you’re at eye level with the student. Give the student a chance to express frustration or anything that’s bothering him or her. </w:t>
            </w:r>
          </w:p>
          <w:p w14:paraId="4541EF8E" w14:textId="77777777" w:rsidR="006615FF" w:rsidRPr="006615FF" w:rsidRDefault="006615FF" w:rsidP="006615FF">
            <w:pPr>
              <w:pStyle w:val="Default"/>
              <w:jc w:val="both"/>
              <w:rPr>
                <w:rFonts w:asciiTheme="minorHAnsi" w:hAnsiTheme="minorHAnsi" w:cstheme="minorHAnsi"/>
              </w:rPr>
            </w:pPr>
            <w:r w:rsidRPr="006615FF">
              <w:rPr>
                <w:rFonts w:asciiTheme="minorHAnsi" w:hAnsiTheme="minorHAnsi" w:cstheme="minorHAnsi"/>
              </w:rPr>
              <w:t xml:space="preserve">Use phrases such as “I can see that something is upsetting you – let me try and help” or “I am here to help” </w:t>
            </w:r>
          </w:p>
          <w:p w14:paraId="0D8FEFC8" w14:textId="1DB852E9" w:rsidR="006615FF" w:rsidRPr="006615FF" w:rsidRDefault="006615FF" w:rsidP="006615FF">
            <w:pPr>
              <w:pStyle w:val="Default"/>
              <w:jc w:val="both"/>
              <w:rPr>
                <w:rFonts w:asciiTheme="minorHAnsi" w:hAnsiTheme="minorHAnsi" w:cstheme="minorHAnsi"/>
              </w:rPr>
            </w:pPr>
            <w:r w:rsidRPr="006615FF">
              <w:rPr>
                <w:rFonts w:asciiTheme="minorHAnsi" w:hAnsiTheme="minorHAnsi" w:cstheme="minorHAnsi"/>
              </w:rPr>
              <w:t>With some children, the use of distraction may work (e.g. – asking them to come with you/TA to do a job etc).</w:t>
            </w:r>
          </w:p>
          <w:p w14:paraId="47017824" w14:textId="52416DFB" w:rsidR="006615FF" w:rsidRPr="006615FF" w:rsidRDefault="006615FF" w:rsidP="006615FF">
            <w:pPr>
              <w:pStyle w:val="BodyText"/>
              <w:tabs>
                <w:tab w:val="left" w:pos="2204"/>
              </w:tabs>
              <w:jc w:val="both"/>
              <w:rPr>
                <w:sz w:val="24"/>
                <w:szCs w:val="24"/>
              </w:rPr>
            </w:pPr>
            <w:r w:rsidRPr="006615FF">
              <w:rPr>
                <w:rFonts w:asciiTheme="minorHAnsi" w:hAnsiTheme="minorHAnsi" w:cstheme="minorHAnsi"/>
                <w:sz w:val="24"/>
                <w:szCs w:val="24"/>
              </w:rPr>
              <w:t>DO NOT SAY IN FRONT OF THE CHILD – “he / she is refusing again” or “That’s a Stage 3… for refusing.” (We will still be consistent with consequences but by saying them in this way will just escalate the situation)</w:t>
            </w:r>
            <w:r w:rsidRPr="006615FF">
              <w:rPr>
                <w:sz w:val="24"/>
                <w:szCs w:val="24"/>
              </w:rPr>
              <w:t>.</w:t>
            </w:r>
          </w:p>
        </w:tc>
      </w:tr>
      <w:tr w:rsidR="006615FF" w14:paraId="105CE5D3" w14:textId="77777777" w:rsidTr="00BC5B70">
        <w:tc>
          <w:tcPr>
            <w:tcW w:w="988" w:type="dxa"/>
            <w:shd w:val="clear" w:color="auto" w:fill="BDD6EE" w:themeFill="accent5" w:themeFillTint="66"/>
          </w:tcPr>
          <w:p w14:paraId="058432DF" w14:textId="4C615FF2" w:rsidR="006615FF" w:rsidRDefault="006615FF" w:rsidP="006615FF">
            <w:pPr>
              <w:pStyle w:val="BodyText"/>
              <w:jc w:val="both"/>
              <w:rPr>
                <w:sz w:val="24"/>
                <w:szCs w:val="24"/>
              </w:rPr>
            </w:pPr>
            <w:r>
              <w:rPr>
                <w:sz w:val="24"/>
                <w:szCs w:val="24"/>
              </w:rPr>
              <w:t>Step 3</w:t>
            </w:r>
          </w:p>
        </w:tc>
        <w:tc>
          <w:tcPr>
            <w:tcW w:w="8028" w:type="dxa"/>
          </w:tcPr>
          <w:p w14:paraId="7DEA1781" w14:textId="3BBBF4C0" w:rsidR="006615FF" w:rsidRPr="006615FF" w:rsidRDefault="006615FF" w:rsidP="006615FF">
            <w:pPr>
              <w:pStyle w:val="Default"/>
              <w:jc w:val="both"/>
              <w:rPr>
                <w:rFonts w:asciiTheme="minorHAnsi" w:hAnsiTheme="minorHAnsi" w:cstheme="minorHAnsi"/>
              </w:rPr>
            </w:pPr>
            <w:r w:rsidRPr="006615FF">
              <w:rPr>
                <w:rFonts w:asciiTheme="minorHAnsi" w:hAnsiTheme="minorHAnsi" w:cstheme="minorHAnsi"/>
              </w:rPr>
              <w:t xml:space="preserve">If that doesn’t work, explain the natural consequences that will happen e.g., “You need to get started, or you’re going to run out of time. Let’s go.” or “You need this paragraph finished by 10:15”. (Use of a sand timer etc). “What part can I help you with?” or “Are you ready to work on your own?” </w:t>
            </w:r>
          </w:p>
          <w:p w14:paraId="3BA05154" w14:textId="1B784AD2" w:rsidR="006615FF" w:rsidRPr="006615FF" w:rsidRDefault="006615FF" w:rsidP="006615FF">
            <w:pPr>
              <w:pStyle w:val="BodyText"/>
              <w:jc w:val="both"/>
              <w:rPr>
                <w:sz w:val="24"/>
                <w:szCs w:val="24"/>
              </w:rPr>
            </w:pPr>
            <w:r w:rsidRPr="006615FF">
              <w:rPr>
                <w:rFonts w:asciiTheme="minorHAnsi" w:hAnsiTheme="minorHAnsi" w:cstheme="minorHAnsi"/>
                <w:sz w:val="24"/>
                <w:szCs w:val="24"/>
              </w:rPr>
              <w:t>You’re not upset or showing frustration at this point, but your tone is very serious. There’s no more smiling now. You’re calm, but you mean business.</w:t>
            </w:r>
            <w:r w:rsidRPr="006615FF">
              <w:rPr>
                <w:sz w:val="24"/>
                <w:szCs w:val="24"/>
              </w:rPr>
              <w:t xml:space="preserve"> </w:t>
            </w:r>
          </w:p>
        </w:tc>
      </w:tr>
      <w:tr w:rsidR="006615FF" w14:paraId="5F9D0D4A" w14:textId="77777777" w:rsidTr="00BC5B70">
        <w:tc>
          <w:tcPr>
            <w:tcW w:w="988" w:type="dxa"/>
            <w:shd w:val="clear" w:color="auto" w:fill="BDD6EE" w:themeFill="accent5" w:themeFillTint="66"/>
          </w:tcPr>
          <w:p w14:paraId="56E98F1E" w14:textId="63657FEF" w:rsidR="006615FF" w:rsidRDefault="006615FF" w:rsidP="006615FF">
            <w:pPr>
              <w:pStyle w:val="BodyText"/>
              <w:jc w:val="both"/>
              <w:rPr>
                <w:sz w:val="24"/>
                <w:szCs w:val="24"/>
              </w:rPr>
            </w:pPr>
            <w:r>
              <w:rPr>
                <w:sz w:val="24"/>
                <w:szCs w:val="24"/>
              </w:rPr>
              <w:t>Step 4</w:t>
            </w:r>
          </w:p>
        </w:tc>
        <w:tc>
          <w:tcPr>
            <w:tcW w:w="8028" w:type="dxa"/>
          </w:tcPr>
          <w:p w14:paraId="28989567" w14:textId="77777777" w:rsidR="006615FF" w:rsidRPr="006615FF" w:rsidRDefault="006615FF" w:rsidP="006615FF">
            <w:pPr>
              <w:pStyle w:val="Default"/>
              <w:jc w:val="both"/>
              <w:rPr>
                <w:rFonts w:asciiTheme="minorHAnsi" w:hAnsiTheme="minorHAnsi" w:cstheme="minorHAnsi"/>
              </w:rPr>
            </w:pPr>
            <w:r w:rsidRPr="006615FF">
              <w:rPr>
                <w:rFonts w:asciiTheme="minorHAnsi" w:hAnsiTheme="minorHAnsi" w:cstheme="minorHAnsi"/>
              </w:rPr>
              <w:t>If that doesn’t work, let the student experience the consequences and talk to him or her about it.</w:t>
            </w:r>
          </w:p>
          <w:p w14:paraId="68944ADB" w14:textId="2B201E4A" w:rsidR="006615FF" w:rsidRPr="006615FF" w:rsidRDefault="006615FF" w:rsidP="006615FF">
            <w:pPr>
              <w:pStyle w:val="Default"/>
              <w:jc w:val="both"/>
              <w:rPr>
                <w:rFonts w:asciiTheme="minorHAnsi" w:hAnsiTheme="minorHAnsi" w:cstheme="minorHAnsi"/>
              </w:rPr>
            </w:pPr>
            <w:r w:rsidRPr="006615FF">
              <w:rPr>
                <w:rFonts w:asciiTheme="minorHAnsi" w:hAnsiTheme="minorHAnsi" w:cstheme="minorHAnsi"/>
              </w:rPr>
              <w:t>This is something that’s best done one-on-one, too, i.e. “I have to take break time away for……., which is super disappointing”.</w:t>
            </w:r>
          </w:p>
          <w:p w14:paraId="592445F7" w14:textId="11A09726" w:rsidR="006615FF" w:rsidRPr="006615FF" w:rsidRDefault="006615FF" w:rsidP="006615FF">
            <w:pPr>
              <w:pStyle w:val="BodyText"/>
              <w:jc w:val="both"/>
              <w:rPr>
                <w:sz w:val="24"/>
                <w:szCs w:val="24"/>
              </w:rPr>
            </w:pPr>
            <w:r w:rsidRPr="006615FF">
              <w:rPr>
                <w:rFonts w:asciiTheme="minorHAnsi" w:hAnsiTheme="minorHAnsi" w:cstheme="minorHAnsi"/>
                <w:sz w:val="24"/>
                <w:szCs w:val="24"/>
              </w:rPr>
              <w:t>What can we do next time to make sure you’re able to get the work done?”</w:t>
            </w:r>
            <w:r w:rsidRPr="006615FF">
              <w:rPr>
                <w:sz w:val="24"/>
                <w:szCs w:val="24"/>
              </w:rPr>
              <w:t xml:space="preserve"> </w:t>
            </w:r>
          </w:p>
        </w:tc>
      </w:tr>
    </w:tbl>
    <w:p w14:paraId="5630A309" w14:textId="63AC9CAE" w:rsidR="006615FF" w:rsidRDefault="006615FF" w:rsidP="006615FF">
      <w:pPr>
        <w:pStyle w:val="BodyText"/>
        <w:jc w:val="both"/>
        <w:rPr>
          <w:sz w:val="24"/>
          <w:szCs w:val="24"/>
        </w:rPr>
      </w:pPr>
    </w:p>
    <w:p w14:paraId="11AED498" w14:textId="609EB0BB" w:rsidR="00890FCA" w:rsidRDefault="00890FCA" w:rsidP="00890FCA">
      <w:pPr>
        <w:autoSpaceDE w:val="0"/>
        <w:autoSpaceDN w:val="0"/>
        <w:adjustRightInd w:val="0"/>
        <w:spacing w:after="0" w:line="240" w:lineRule="auto"/>
        <w:rPr>
          <w:rFonts w:ascii="Calibri" w:hAnsi="Calibri" w:cs="Calibri"/>
          <w:b/>
          <w:bCs/>
          <w:color w:val="000000"/>
          <w:sz w:val="24"/>
          <w:szCs w:val="24"/>
        </w:rPr>
      </w:pPr>
      <w:r w:rsidRPr="00890FCA">
        <w:rPr>
          <w:rFonts w:ascii="Calibri" w:hAnsi="Calibri" w:cs="Calibri"/>
          <w:b/>
          <w:bCs/>
          <w:color w:val="000000"/>
          <w:sz w:val="24"/>
          <w:szCs w:val="24"/>
        </w:rPr>
        <w:lastRenderedPageBreak/>
        <w:t>7.</w:t>
      </w:r>
      <w:r w:rsidR="000A6D35">
        <w:rPr>
          <w:rFonts w:ascii="Calibri" w:hAnsi="Calibri" w:cs="Calibri"/>
          <w:b/>
          <w:bCs/>
          <w:color w:val="000000"/>
          <w:sz w:val="24"/>
          <w:szCs w:val="24"/>
        </w:rPr>
        <w:t>4</w:t>
      </w:r>
      <w:r w:rsidRPr="00890FCA">
        <w:rPr>
          <w:rFonts w:ascii="Calibri" w:hAnsi="Calibri" w:cs="Calibri"/>
          <w:b/>
          <w:bCs/>
          <w:color w:val="000000"/>
          <w:sz w:val="24"/>
          <w:szCs w:val="24"/>
        </w:rPr>
        <w:t xml:space="preserve"> Zero-tolerance approach to sexual harassment and sexual violence</w:t>
      </w:r>
    </w:p>
    <w:p w14:paraId="44E6FBD8" w14:textId="77777777" w:rsidR="00890FCA" w:rsidRPr="00890FCA" w:rsidRDefault="00890FCA" w:rsidP="00890FCA">
      <w:pPr>
        <w:autoSpaceDE w:val="0"/>
        <w:autoSpaceDN w:val="0"/>
        <w:adjustRightInd w:val="0"/>
        <w:spacing w:after="0" w:line="240" w:lineRule="auto"/>
        <w:rPr>
          <w:rFonts w:ascii="Calibri" w:hAnsi="Calibri" w:cs="Calibri"/>
          <w:color w:val="000000"/>
          <w:sz w:val="24"/>
          <w:szCs w:val="24"/>
        </w:rPr>
      </w:pPr>
    </w:p>
    <w:p w14:paraId="7B1E8C7A" w14:textId="6C585B51" w:rsidR="00890FCA" w:rsidRDefault="00890FCA" w:rsidP="00890FCA">
      <w:pPr>
        <w:autoSpaceDE w:val="0"/>
        <w:autoSpaceDN w:val="0"/>
        <w:adjustRightInd w:val="0"/>
        <w:spacing w:after="0" w:line="240" w:lineRule="auto"/>
        <w:jc w:val="both"/>
        <w:rPr>
          <w:rFonts w:ascii="Calibri" w:hAnsi="Calibri" w:cs="Calibri"/>
          <w:color w:val="000000"/>
          <w:sz w:val="24"/>
          <w:szCs w:val="24"/>
        </w:rPr>
      </w:pPr>
      <w:r w:rsidRPr="00890FCA">
        <w:rPr>
          <w:rFonts w:ascii="Calibri" w:hAnsi="Calibri" w:cs="Calibri"/>
          <w:color w:val="000000"/>
          <w:sz w:val="24"/>
          <w:szCs w:val="24"/>
        </w:rPr>
        <w:t xml:space="preserve">The school will ensure that all incidents of sexual harassment and/or violence are met with a suitable response, and never ignored. This includes the sharing of nudes or semi-nudes and up-skirting. </w:t>
      </w:r>
    </w:p>
    <w:p w14:paraId="14B42811" w14:textId="77777777" w:rsidR="00890FCA" w:rsidRPr="00890FCA" w:rsidRDefault="00890FCA" w:rsidP="00890FCA">
      <w:pPr>
        <w:autoSpaceDE w:val="0"/>
        <w:autoSpaceDN w:val="0"/>
        <w:adjustRightInd w:val="0"/>
        <w:spacing w:after="0" w:line="240" w:lineRule="auto"/>
        <w:jc w:val="both"/>
        <w:rPr>
          <w:rFonts w:ascii="Calibri" w:hAnsi="Calibri" w:cs="Calibri"/>
          <w:color w:val="000000"/>
          <w:sz w:val="24"/>
          <w:szCs w:val="24"/>
        </w:rPr>
      </w:pPr>
    </w:p>
    <w:p w14:paraId="5E002C8A" w14:textId="4F0D9771" w:rsidR="00890FCA" w:rsidRDefault="00890FCA" w:rsidP="00890FCA">
      <w:pPr>
        <w:autoSpaceDE w:val="0"/>
        <w:autoSpaceDN w:val="0"/>
        <w:adjustRightInd w:val="0"/>
        <w:spacing w:after="0" w:line="240" w:lineRule="auto"/>
        <w:jc w:val="both"/>
        <w:rPr>
          <w:rFonts w:ascii="Calibri" w:hAnsi="Calibri" w:cs="Calibri"/>
          <w:color w:val="000000"/>
          <w:sz w:val="24"/>
          <w:szCs w:val="24"/>
        </w:rPr>
      </w:pPr>
      <w:r w:rsidRPr="00890FCA">
        <w:rPr>
          <w:rFonts w:ascii="Calibri" w:hAnsi="Calibri" w:cs="Calibri"/>
          <w:color w:val="000000"/>
          <w:sz w:val="24"/>
          <w:szCs w:val="24"/>
        </w:rPr>
        <w:t>Pupils are encouraged to report anything that makes them uncomfortable, no matter how ‘small’ they feel it might be.</w:t>
      </w:r>
    </w:p>
    <w:p w14:paraId="5777A7EF" w14:textId="77777777" w:rsidR="00890FCA" w:rsidRPr="00890FCA" w:rsidRDefault="00890FCA" w:rsidP="00890FCA">
      <w:pPr>
        <w:autoSpaceDE w:val="0"/>
        <w:autoSpaceDN w:val="0"/>
        <w:adjustRightInd w:val="0"/>
        <w:spacing w:after="0" w:line="240" w:lineRule="auto"/>
        <w:jc w:val="both"/>
        <w:rPr>
          <w:rFonts w:ascii="Calibri" w:hAnsi="Calibri" w:cs="Calibri"/>
          <w:color w:val="000000"/>
          <w:sz w:val="24"/>
          <w:szCs w:val="24"/>
        </w:rPr>
      </w:pPr>
    </w:p>
    <w:p w14:paraId="47B98CAA" w14:textId="77777777" w:rsidR="00890FCA" w:rsidRPr="00890FCA" w:rsidRDefault="00890FCA" w:rsidP="00890FCA">
      <w:pPr>
        <w:autoSpaceDE w:val="0"/>
        <w:autoSpaceDN w:val="0"/>
        <w:adjustRightInd w:val="0"/>
        <w:spacing w:after="0" w:line="240" w:lineRule="auto"/>
        <w:jc w:val="both"/>
        <w:rPr>
          <w:rFonts w:ascii="Calibri" w:hAnsi="Calibri" w:cs="Calibri"/>
          <w:color w:val="000000"/>
          <w:sz w:val="24"/>
          <w:szCs w:val="24"/>
        </w:rPr>
      </w:pPr>
      <w:r w:rsidRPr="00890FCA">
        <w:rPr>
          <w:rFonts w:ascii="Calibri" w:hAnsi="Calibri" w:cs="Calibri"/>
          <w:color w:val="000000"/>
          <w:sz w:val="24"/>
          <w:szCs w:val="24"/>
        </w:rPr>
        <w:t xml:space="preserve">The school’s response will be: </w:t>
      </w:r>
    </w:p>
    <w:p w14:paraId="34562A21" w14:textId="77777777" w:rsidR="00890FCA" w:rsidRPr="00890FCA" w:rsidRDefault="00890FCA" w:rsidP="00890FCA">
      <w:pPr>
        <w:pStyle w:val="4Bulletedcopyblue"/>
        <w:numPr>
          <w:ilvl w:val="0"/>
          <w:numId w:val="10"/>
        </w:numPr>
        <w:spacing w:after="0"/>
        <w:jc w:val="both"/>
        <w:rPr>
          <w:rFonts w:ascii="Calibri" w:hAnsi="Calibri" w:cs="Calibri"/>
          <w:sz w:val="24"/>
          <w:szCs w:val="24"/>
        </w:rPr>
      </w:pPr>
      <w:r w:rsidRPr="00890FCA">
        <w:rPr>
          <w:rFonts w:ascii="Calibri" w:hAnsi="Calibri" w:cs="Calibri"/>
          <w:sz w:val="24"/>
          <w:szCs w:val="24"/>
        </w:rPr>
        <w:t xml:space="preserve">Proportionate </w:t>
      </w:r>
    </w:p>
    <w:p w14:paraId="689AFBB1" w14:textId="77777777" w:rsidR="00890FCA" w:rsidRPr="00890FCA" w:rsidRDefault="00890FCA" w:rsidP="00890FCA">
      <w:pPr>
        <w:pStyle w:val="4Bulletedcopyblue"/>
        <w:numPr>
          <w:ilvl w:val="0"/>
          <w:numId w:val="10"/>
        </w:numPr>
        <w:spacing w:after="0"/>
        <w:jc w:val="both"/>
        <w:rPr>
          <w:rFonts w:ascii="Calibri" w:hAnsi="Calibri" w:cs="Calibri"/>
          <w:sz w:val="24"/>
          <w:szCs w:val="24"/>
        </w:rPr>
      </w:pPr>
      <w:r w:rsidRPr="00890FCA">
        <w:rPr>
          <w:rFonts w:ascii="Calibri" w:hAnsi="Calibri" w:cs="Calibri"/>
          <w:sz w:val="24"/>
          <w:szCs w:val="24"/>
        </w:rPr>
        <w:t xml:space="preserve">Considered </w:t>
      </w:r>
    </w:p>
    <w:p w14:paraId="1CB6AEFD" w14:textId="77777777" w:rsidR="00890FCA" w:rsidRPr="00890FCA" w:rsidRDefault="00890FCA" w:rsidP="00890FCA">
      <w:pPr>
        <w:pStyle w:val="4Bulletedcopyblue"/>
        <w:numPr>
          <w:ilvl w:val="0"/>
          <w:numId w:val="10"/>
        </w:numPr>
        <w:spacing w:after="0"/>
        <w:jc w:val="both"/>
        <w:rPr>
          <w:rFonts w:ascii="Calibri" w:hAnsi="Calibri" w:cs="Calibri"/>
          <w:sz w:val="24"/>
          <w:szCs w:val="24"/>
        </w:rPr>
      </w:pPr>
      <w:r w:rsidRPr="00890FCA">
        <w:rPr>
          <w:rFonts w:ascii="Calibri" w:hAnsi="Calibri" w:cs="Calibri"/>
          <w:sz w:val="24"/>
          <w:szCs w:val="24"/>
        </w:rPr>
        <w:t xml:space="preserve">Supportive </w:t>
      </w:r>
    </w:p>
    <w:p w14:paraId="2763D2CA" w14:textId="77777777" w:rsidR="00890FCA" w:rsidRPr="00890FCA" w:rsidRDefault="00890FCA" w:rsidP="00890FCA">
      <w:pPr>
        <w:pStyle w:val="4Bulletedcopyblue"/>
        <w:numPr>
          <w:ilvl w:val="0"/>
          <w:numId w:val="10"/>
        </w:numPr>
        <w:spacing w:after="0"/>
        <w:jc w:val="both"/>
        <w:rPr>
          <w:rFonts w:ascii="Calibri" w:hAnsi="Calibri" w:cs="Calibri"/>
          <w:sz w:val="24"/>
          <w:szCs w:val="24"/>
        </w:rPr>
      </w:pPr>
      <w:r w:rsidRPr="00890FCA">
        <w:rPr>
          <w:rFonts w:ascii="Calibri" w:hAnsi="Calibri" w:cs="Calibri"/>
          <w:sz w:val="24"/>
          <w:szCs w:val="24"/>
        </w:rPr>
        <w:t xml:space="preserve">Decided on a case-by-case basis </w:t>
      </w:r>
    </w:p>
    <w:p w14:paraId="3B9A4FAC" w14:textId="77777777" w:rsidR="00890FCA" w:rsidRPr="00890FCA" w:rsidRDefault="00890FCA" w:rsidP="00890FCA">
      <w:pPr>
        <w:autoSpaceDE w:val="0"/>
        <w:autoSpaceDN w:val="0"/>
        <w:adjustRightInd w:val="0"/>
        <w:spacing w:after="0" w:line="240" w:lineRule="auto"/>
        <w:jc w:val="both"/>
        <w:rPr>
          <w:rFonts w:ascii="Calibri" w:hAnsi="Calibri" w:cs="Calibri"/>
          <w:color w:val="000000"/>
          <w:sz w:val="24"/>
          <w:szCs w:val="24"/>
        </w:rPr>
      </w:pPr>
    </w:p>
    <w:p w14:paraId="29EF4D7B" w14:textId="77777777" w:rsidR="00890FCA" w:rsidRPr="00890FCA" w:rsidRDefault="00890FCA" w:rsidP="00890FCA">
      <w:pPr>
        <w:autoSpaceDE w:val="0"/>
        <w:autoSpaceDN w:val="0"/>
        <w:adjustRightInd w:val="0"/>
        <w:spacing w:after="0" w:line="240" w:lineRule="auto"/>
        <w:jc w:val="both"/>
        <w:rPr>
          <w:rFonts w:ascii="Calibri" w:hAnsi="Calibri" w:cs="Calibri"/>
          <w:color w:val="000000"/>
          <w:sz w:val="24"/>
          <w:szCs w:val="24"/>
        </w:rPr>
      </w:pPr>
      <w:r w:rsidRPr="00890FCA">
        <w:rPr>
          <w:rFonts w:ascii="Calibri" w:hAnsi="Calibri" w:cs="Calibri"/>
          <w:color w:val="000000"/>
          <w:sz w:val="24"/>
          <w:szCs w:val="24"/>
        </w:rPr>
        <w:t xml:space="preserve">Sanctions for sexual harassment and violence may include: </w:t>
      </w:r>
    </w:p>
    <w:p w14:paraId="5C7C32E9" w14:textId="77777777" w:rsidR="00890FCA" w:rsidRPr="00890FCA" w:rsidRDefault="00890FCA" w:rsidP="00890FCA">
      <w:pPr>
        <w:pStyle w:val="4Bulletedcopyblue"/>
        <w:numPr>
          <w:ilvl w:val="0"/>
          <w:numId w:val="10"/>
        </w:numPr>
        <w:spacing w:after="0"/>
        <w:jc w:val="both"/>
        <w:rPr>
          <w:rFonts w:ascii="Calibri" w:hAnsi="Calibri" w:cs="Calibri"/>
          <w:sz w:val="24"/>
          <w:szCs w:val="24"/>
        </w:rPr>
      </w:pPr>
      <w:r w:rsidRPr="00890FCA">
        <w:rPr>
          <w:rFonts w:ascii="Calibri" w:hAnsi="Calibri" w:cs="Calibri"/>
          <w:sz w:val="24"/>
          <w:szCs w:val="24"/>
        </w:rPr>
        <w:t xml:space="preserve">Contacting parents </w:t>
      </w:r>
    </w:p>
    <w:p w14:paraId="23B9FC92" w14:textId="77777777" w:rsidR="00890FCA" w:rsidRPr="00890FCA" w:rsidRDefault="00890FCA" w:rsidP="00890FCA">
      <w:pPr>
        <w:pStyle w:val="4Bulletedcopyblue"/>
        <w:numPr>
          <w:ilvl w:val="0"/>
          <w:numId w:val="10"/>
        </w:numPr>
        <w:spacing w:after="0"/>
        <w:jc w:val="both"/>
        <w:rPr>
          <w:rFonts w:ascii="Calibri" w:hAnsi="Calibri" w:cs="Calibri"/>
          <w:sz w:val="24"/>
          <w:szCs w:val="24"/>
        </w:rPr>
      </w:pPr>
      <w:r w:rsidRPr="00890FCA">
        <w:rPr>
          <w:rFonts w:ascii="Calibri" w:hAnsi="Calibri" w:cs="Calibri"/>
          <w:sz w:val="24"/>
          <w:szCs w:val="24"/>
        </w:rPr>
        <w:t xml:space="preserve">C4 or more serious consequence given (internal isolation or exclusion) </w:t>
      </w:r>
    </w:p>
    <w:p w14:paraId="311B4468" w14:textId="77777777" w:rsidR="00890FCA" w:rsidRPr="00890FCA" w:rsidRDefault="00890FCA" w:rsidP="00890FCA">
      <w:pPr>
        <w:autoSpaceDE w:val="0"/>
        <w:autoSpaceDN w:val="0"/>
        <w:adjustRightInd w:val="0"/>
        <w:spacing w:after="0" w:line="240" w:lineRule="auto"/>
        <w:jc w:val="both"/>
        <w:rPr>
          <w:rFonts w:ascii="Calibri" w:hAnsi="Calibri" w:cs="Calibri"/>
          <w:color w:val="000000"/>
          <w:sz w:val="24"/>
          <w:szCs w:val="24"/>
        </w:rPr>
      </w:pPr>
    </w:p>
    <w:p w14:paraId="7E1C1BAD" w14:textId="77777777" w:rsidR="00890FCA" w:rsidRPr="00890FCA" w:rsidRDefault="00890FCA" w:rsidP="00890FCA">
      <w:pPr>
        <w:autoSpaceDE w:val="0"/>
        <w:autoSpaceDN w:val="0"/>
        <w:adjustRightInd w:val="0"/>
        <w:spacing w:after="0" w:line="240" w:lineRule="auto"/>
        <w:jc w:val="both"/>
        <w:rPr>
          <w:rFonts w:ascii="Calibri" w:hAnsi="Calibri" w:cs="Calibri"/>
          <w:color w:val="000000"/>
          <w:sz w:val="24"/>
          <w:szCs w:val="24"/>
        </w:rPr>
      </w:pPr>
      <w:r w:rsidRPr="00890FCA">
        <w:rPr>
          <w:rFonts w:ascii="Calibri" w:hAnsi="Calibri" w:cs="Calibri"/>
          <w:color w:val="000000"/>
          <w:sz w:val="24"/>
          <w:szCs w:val="24"/>
        </w:rPr>
        <w:t xml:space="preserve">The school has procedures in place to respond to any allegations or concerns regarding a child’s safety or wellbeing. These include clear processes for: </w:t>
      </w:r>
    </w:p>
    <w:p w14:paraId="175EAA25" w14:textId="77777777" w:rsidR="00890FCA" w:rsidRPr="00890FCA" w:rsidRDefault="00890FCA" w:rsidP="00890FCA">
      <w:pPr>
        <w:pStyle w:val="4Bulletedcopyblue"/>
        <w:numPr>
          <w:ilvl w:val="0"/>
          <w:numId w:val="10"/>
        </w:numPr>
        <w:spacing w:after="0"/>
        <w:jc w:val="both"/>
        <w:rPr>
          <w:rFonts w:ascii="Calibri" w:hAnsi="Calibri" w:cs="Calibri"/>
          <w:sz w:val="24"/>
          <w:szCs w:val="24"/>
        </w:rPr>
      </w:pPr>
      <w:r w:rsidRPr="00890FCA">
        <w:rPr>
          <w:rFonts w:ascii="Calibri" w:hAnsi="Calibri" w:cs="Calibri"/>
          <w:sz w:val="24"/>
          <w:szCs w:val="24"/>
        </w:rPr>
        <w:t xml:space="preserve">Responding to a report </w:t>
      </w:r>
    </w:p>
    <w:p w14:paraId="25B20F4E" w14:textId="77777777" w:rsidR="00890FCA" w:rsidRPr="00890FCA" w:rsidRDefault="00890FCA" w:rsidP="00890FCA">
      <w:pPr>
        <w:pStyle w:val="4Bulletedcopyblue"/>
        <w:numPr>
          <w:ilvl w:val="0"/>
          <w:numId w:val="10"/>
        </w:numPr>
        <w:spacing w:after="0"/>
        <w:jc w:val="both"/>
        <w:rPr>
          <w:rFonts w:ascii="Calibri" w:hAnsi="Calibri" w:cs="Calibri"/>
          <w:sz w:val="24"/>
          <w:szCs w:val="24"/>
        </w:rPr>
      </w:pPr>
      <w:r w:rsidRPr="00890FCA">
        <w:rPr>
          <w:rFonts w:ascii="Calibri" w:hAnsi="Calibri" w:cs="Calibri"/>
          <w:sz w:val="24"/>
          <w:szCs w:val="24"/>
        </w:rPr>
        <w:t xml:space="preserve">Carrying out risk assessments, where appropriate, to help determine whether to: </w:t>
      </w:r>
    </w:p>
    <w:p w14:paraId="3B01F037" w14:textId="6F97F25B" w:rsidR="00890FCA" w:rsidRPr="00890FCA" w:rsidRDefault="00890FCA" w:rsidP="00E3116E">
      <w:pPr>
        <w:pStyle w:val="ListParagraph"/>
        <w:numPr>
          <w:ilvl w:val="0"/>
          <w:numId w:val="14"/>
        </w:numPr>
        <w:autoSpaceDE w:val="0"/>
        <w:autoSpaceDN w:val="0"/>
        <w:adjustRightInd w:val="0"/>
        <w:spacing w:after="0" w:line="240" w:lineRule="auto"/>
        <w:ind w:left="1276" w:hanging="283"/>
        <w:jc w:val="both"/>
        <w:rPr>
          <w:rFonts w:ascii="Calibri" w:hAnsi="Calibri" w:cs="Calibri"/>
          <w:color w:val="000000"/>
          <w:sz w:val="24"/>
          <w:szCs w:val="24"/>
        </w:rPr>
      </w:pPr>
      <w:r>
        <w:rPr>
          <w:rFonts w:ascii="Calibri" w:hAnsi="Calibri" w:cs="Calibri"/>
          <w:color w:val="000000"/>
          <w:sz w:val="24"/>
          <w:szCs w:val="24"/>
        </w:rPr>
        <w:t>M</w:t>
      </w:r>
      <w:r w:rsidRPr="00890FCA">
        <w:rPr>
          <w:rFonts w:ascii="Calibri" w:hAnsi="Calibri" w:cs="Calibri"/>
          <w:color w:val="000000"/>
          <w:sz w:val="24"/>
          <w:szCs w:val="24"/>
        </w:rPr>
        <w:t xml:space="preserve">anage the incident internally </w:t>
      </w:r>
    </w:p>
    <w:p w14:paraId="54692F64" w14:textId="4B9CD70F" w:rsidR="00890FCA" w:rsidRPr="00890FCA" w:rsidRDefault="00890FCA" w:rsidP="00E3116E">
      <w:pPr>
        <w:pStyle w:val="ListParagraph"/>
        <w:numPr>
          <w:ilvl w:val="0"/>
          <w:numId w:val="14"/>
        </w:numPr>
        <w:autoSpaceDE w:val="0"/>
        <w:autoSpaceDN w:val="0"/>
        <w:adjustRightInd w:val="0"/>
        <w:spacing w:after="0" w:line="240" w:lineRule="auto"/>
        <w:ind w:left="1276" w:hanging="283"/>
        <w:jc w:val="both"/>
        <w:rPr>
          <w:rFonts w:ascii="Calibri" w:hAnsi="Calibri" w:cs="Calibri"/>
          <w:color w:val="000000"/>
          <w:sz w:val="24"/>
          <w:szCs w:val="24"/>
        </w:rPr>
      </w:pPr>
      <w:r w:rsidRPr="00890FCA">
        <w:rPr>
          <w:rFonts w:ascii="Calibri" w:hAnsi="Calibri" w:cs="Calibri"/>
          <w:color w:val="000000"/>
          <w:sz w:val="24"/>
          <w:szCs w:val="24"/>
        </w:rPr>
        <w:t xml:space="preserve">Use of Brook Traffic </w:t>
      </w:r>
      <w:r>
        <w:rPr>
          <w:rFonts w:ascii="Calibri" w:hAnsi="Calibri" w:cs="Calibri"/>
          <w:color w:val="000000"/>
          <w:sz w:val="24"/>
          <w:szCs w:val="24"/>
        </w:rPr>
        <w:t>L</w:t>
      </w:r>
      <w:r w:rsidRPr="00890FCA">
        <w:rPr>
          <w:rFonts w:ascii="Calibri" w:hAnsi="Calibri" w:cs="Calibri"/>
          <w:color w:val="000000"/>
          <w:sz w:val="24"/>
          <w:szCs w:val="24"/>
        </w:rPr>
        <w:t xml:space="preserve">ight system to support in decision making </w:t>
      </w:r>
    </w:p>
    <w:p w14:paraId="18872267" w14:textId="0E5E1838" w:rsidR="00890FCA" w:rsidRPr="00890FCA" w:rsidRDefault="00890FCA" w:rsidP="00E3116E">
      <w:pPr>
        <w:pStyle w:val="ListParagraph"/>
        <w:numPr>
          <w:ilvl w:val="0"/>
          <w:numId w:val="14"/>
        </w:numPr>
        <w:autoSpaceDE w:val="0"/>
        <w:autoSpaceDN w:val="0"/>
        <w:adjustRightInd w:val="0"/>
        <w:spacing w:after="0" w:line="240" w:lineRule="auto"/>
        <w:ind w:left="1276" w:hanging="283"/>
        <w:jc w:val="both"/>
        <w:rPr>
          <w:rFonts w:ascii="Calibri" w:hAnsi="Calibri" w:cs="Calibri"/>
          <w:color w:val="000000"/>
          <w:sz w:val="24"/>
          <w:szCs w:val="24"/>
        </w:rPr>
      </w:pPr>
      <w:r w:rsidRPr="00890FCA">
        <w:rPr>
          <w:rFonts w:ascii="Calibri" w:hAnsi="Calibri" w:cs="Calibri"/>
          <w:color w:val="000000"/>
          <w:sz w:val="24"/>
          <w:szCs w:val="24"/>
        </w:rPr>
        <w:t xml:space="preserve">Refer to </w:t>
      </w:r>
      <w:r>
        <w:rPr>
          <w:rFonts w:ascii="Calibri" w:hAnsi="Calibri" w:cs="Calibri"/>
          <w:color w:val="000000"/>
          <w:sz w:val="24"/>
          <w:szCs w:val="24"/>
        </w:rPr>
        <w:t>C</w:t>
      </w:r>
      <w:r w:rsidRPr="00890FCA">
        <w:rPr>
          <w:rFonts w:ascii="Calibri" w:hAnsi="Calibri" w:cs="Calibri"/>
          <w:color w:val="000000"/>
          <w:sz w:val="24"/>
          <w:szCs w:val="24"/>
        </w:rPr>
        <w:t xml:space="preserve">hildren’s </w:t>
      </w:r>
      <w:r>
        <w:rPr>
          <w:rFonts w:ascii="Calibri" w:hAnsi="Calibri" w:cs="Calibri"/>
          <w:color w:val="000000"/>
          <w:sz w:val="24"/>
          <w:szCs w:val="24"/>
        </w:rPr>
        <w:t>S</w:t>
      </w:r>
      <w:r w:rsidRPr="00890FCA">
        <w:rPr>
          <w:rFonts w:ascii="Calibri" w:hAnsi="Calibri" w:cs="Calibri"/>
          <w:color w:val="000000"/>
          <w:sz w:val="24"/>
          <w:szCs w:val="24"/>
        </w:rPr>
        <w:t xml:space="preserve">ocial </w:t>
      </w:r>
      <w:r>
        <w:rPr>
          <w:rFonts w:ascii="Calibri" w:hAnsi="Calibri" w:cs="Calibri"/>
          <w:color w:val="000000"/>
          <w:sz w:val="24"/>
          <w:szCs w:val="24"/>
        </w:rPr>
        <w:t>C</w:t>
      </w:r>
      <w:r w:rsidRPr="00890FCA">
        <w:rPr>
          <w:rFonts w:ascii="Calibri" w:hAnsi="Calibri" w:cs="Calibri"/>
          <w:color w:val="000000"/>
          <w:sz w:val="24"/>
          <w:szCs w:val="24"/>
        </w:rPr>
        <w:t xml:space="preserve">are </w:t>
      </w:r>
    </w:p>
    <w:p w14:paraId="133F909A" w14:textId="3ACCFD7B" w:rsidR="00890FCA" w:rsidRPr="00890FCA" w:rsidRDefault="00890FCA" w:rsidP="00E3116E">
      <w:pPr>
        <w:pStyle w:val="ListParagraph"/>
        <w:numPr>
          <w:ilvl w:val="0"/>
          <w:numId w:val="14"/>
        </w:numPr>
        <w:autoSpaceDE w:val="0"/>
        <w:autoSpaceDN w:val="0"/>
        <w:adjustRightInd w:val="0"/>
        <w:spacing w:after="0" w:line="240" w:lineRule="auto"/>
        <w:ind w:left="1276" w:hanging="283"/>
        <w:jc w:val="both"/>
        <w:rPr>
          <w:rFonts w:ascii="Calibri" w:hAnsi="Calibri" w:cs="Calibri"/>
          <w:color w:val="000000"/>
          <w:sz w:val="24"/>
          <w:szCs w:val="24"/>
        </w:rPr>
      </w:pPr>
      <w:r>
        <w:rPr>
          <w:rFonts w:ascii="Calibri" w:hAnsi="Calibri" w:cs="Calibri"/>
          <w:color w:val="000000"/>
          <w:sz w:val="24"/>
          <w:szCs w:val="24"/>
        </w:rPr>
        <w:t>R</w:t>
      </w:r>
      <w:r w:rsidRPr="00890FCA">
        <w:rPr>
          <w:rFonts w:ascii="Calibri" w:hAnsi="Calibri" w:cs="Calibri"/>
          <w:color w:val="000000"/>
          <w:sz w:val="24"/>
          <w:szCs w:val="24"/>
        </w:rPr>
        <w:t xml:space="preserve">eport to the </w:t>
      </w:r>
      <w:r>
        <w:rPr>
          <w:rFonts w:ascii="Calibri" w:hAnsi="Calibri" w:cs="Calibri"/>
          <w:color w:val="000000"/>
          <w:sz w:val="24"/>
          <w:szCs w:val="24"/>
        </w:rPr>
        <w:t>P</w:t>
      </w:r>
      <w:r w:rsidRPr="00890FCA">
        <w:rPr>
          <w:rFonts w:ascii="Calibri" w:hAnsi="Calibri" w:cs="Calibri"/>
          <w:color w:val="000000"/>
          <w:sz w:val="24"/>
          <w:szCs w:val="24"/>
        </w:rPr>
        <w:t xml:space="preserve">olice </w:t>
      </w:r>
    </w:p>
    <w:p w14:paraId="089B2CDB" w14:textId="77777777" w:rsidR="00890FCA" w:rsidRPr="00890FCA" w:rsidRDefault="00890FCA" w:rsidP="00890FCA">
      <w:pPr>
        <w:autoSpaceDE w:val="0"/>
        <w:autoSpaceDN w:val="0"/>
        <w:adjustRightInd w:val="0"/>
        <w:spacing w:after="0" w:line="240" w:lineRule="auto"/>
        <w:jc w:val="both"/>
        <w:rPr>
          <w:rFonts w:ascii="Calibri" w:hAnsi="Calibri" w:cs="Calibri"/>
          <w:color w:val="000000"/>
          <w:sz w:val="24"/>
          <w:szCs w:val="24"/>
        </w:rPr>
      </w:pPr>
    </w:p>
    <w:p w14:paraId="70039813" w14:textId="5AC69F3B" w:rsidR="00890FCA" w:rsidRDefault="00890FCA" w:rsidP="00890FCA">
      <w:pPr>
        <w:pStyle w:val="BodyText"/>
        <w:jc w:val="both"/>
        <w:rPr>
          <w:rFonts w:eastAsiaTheme="minorHAnsi" w:cs="Calibri"/>
          <w:color w:val="000000"/>
          <w:sz w:val="24"/>
          <w:szCs w:val="24"/>
          <w:lang w:val="en-GB"/>
        </w:rPr>
      </w:pPr>
      <w:r w:rsidRPr="00890FCA">
        <w:rPr>
          <w:rFonts w:eastAsiaTheme="minorHAnsi" w:cs="Calibri"/>
          <w:color w:val="000000"/>
          <w:sz w:val="24"/>
          <w:szCs w:val="24"/>
          <w:lang w:val="en-GB"/>
        </w:rPr>
        <w:t xml:space="preserve">Please refer to our </w:t>
      </w:r>
      <w:r>
        <w:rPr>
          <w:rFonts w:eastAsiaTheme="minorHAnsi" w:cs="Calibri"/>
          <w:b/>
          <w:bCs/>
          <w:color w:val="000000"/>
          <w:sz w:val="24"/>
          <w:szCs w:val="24"/>
          <w:lang w:val="en-GB"/>
        </w:rPr>
        <w:t>C</w:t>
      </w:r>
      <w:r w:rsidRPr="00890FCA">
        <w:rPr>
          <w:rFonts w:eastAsiaTheme="minorHAnsi" w:cs="Calibri"/>
          <w:b/>
          <w:bCs/>
          <w:color w:val="000000"/>
          <w:sz w:val="24"/>
          <w:szCs w:val="24"/>
          <w:lang w:val="en-GB"/>
        </w:rPr>
        <w:t xml:space="preserve">hild protection and </w:t>
      </w:r>
      <w:r>
        <w:rPr>
          <w:rFonts w:eastAsiaTheme="minorHAnsi" w:cs="Calibri"/>
          <w:b/>
          <w:bCs/>
          <w:color w:val="000000"/>
          <w:sz w:val="24"/>
          <w:szCs w:val="24"/>
          <w:lang w:val="en-GB"/>
        </w:rPr>
        <w:t>S</w:t>
      </w:r>
      <w:r w:rsidRPr="00890FCA">
        <w:rPr>
          <w:rFonts w:eastAsiaTheme="minorHAnsi" w:cs="Calibri"/>
          <w:b/>
          <w:bCs/>
          <w:color w:val="000000"/>
          <w:sz w:val="24"/>
          <w:szCs w:val="24"/>
          <w:lang w:val="en-GB"/>
        </w:rPr>
        <w:t xml:space="preserve">afeguarding </w:t>
      </w:r>
      <w:r>
        <w:rPr>
          <w:rFonts w:eastAsiaTheme="minorHAnsi" w:cs="Calibri"/>
          <w:b/>
          <w:bCs/>
          <w:color w:val="000000"/>
          <w:sz w:val="24"/>
          <w:szCs w:val="24"/>
          <w:lang w:val="en-GB"/>
        </w:rPr>
        <w:t>Po</w:t>
      </w:r>
      <w:r w:rsidRPr="00890FCA">
        <w:rPr>
          <w:rFonts w:eastAsiaTheme="minorHAnsi" w:cs="Calibri"/>
          <w:b/>
          <w:bCs/>
          <w:color w:val="000000"/>
          <w:sz w:val="24"/>
          <w:szCs w:val="24"/>
          <w:lang w:val="en-GB"/>
        </w:rPr>
        <w:t xml:space="preserve">licy </w:t>
      </w:r>
      <w:r w:rsidRPr="00890FCA">
        <w:rPr>
          <w:rFonts w:eastAsiaTheme="minorHAnsi" w:cs="Calibri"/>
          <w:color w:val="000000"/>
          <w:sz w:val="24"/>
          <w:szCs w:val="24"/>
          <w:lang w:val="en-GB"/>
        </w:rPr>
        <w:t>for more information</w:t>
      </w:r>
      <w:r w:rsidR="000A6D35">
        <w:rPr>
          <w:rFonts w:eastAsiaTheme="minorHAnsi" w:cs="Calibri"/>
          <w:color w:val="000000"/>
          <w:sz w:val="24"/>
          <w:szCs w:val="24"/>
          <w:lang w:val="en-GB"/>
        </w:rPr>
        <w:t>.</w:t>
      </w:r>
    </w:p>
    <w:p w14:paraId="10D782A9" w14:textId="36BC5A46" w:rsidR="000A6D35" w:rsidRDefault="000A6D35" w:rsidP="00890FCA">
      <w:pPr>
        <w:pStyle w:val="BodyText"/>
        <w:jc w:val="both"/>
        <w:rPr>
          <w:rFonts w:eastAsiaTheme="minorHAnsi" w:cs="Calibri"/>
          <w:color w:val="000000"/>
          <w:sz w:val="24"/>
          <w:szCs w:val="24"/>
          <w:lang w:val="en-GB"/>
        </w:rPr>
      </w:pPr>
    </w:p>
    <w:p w14:paraId="142757E7" w14:textId="6E14CBE1" w:rsidR="000A6D35" w:rsidRPr="00FE5512" w:rsidRDefault="000A6D35" w:rsidP="00FE5512">
      <w:pPr>
        <w:pStyle w:val="Heading1"/>
        <w:tabs>
          <w:tab w:val="left" w:pos="559"/>
        </w:tabs>
        <w:spacing w:before="0" w:after="0"/>
        <w:rPr>
          <w:rFonts w:asciiTheme="minorHAnsi" w:hAnsiTheme="minorHAnsi" w:cstheme="minorHAnsi"/>
          <w:color w:val="auto"/>
          <w:sz w:val="24"/>
          <w:szCs w:val="24"/>
        </w:rPr>
      </w:pPr>
      <w:r w:rsidRPr="00FE5512">
        <w:rPr>
          <w:rFonts w:asciiTheme="minorHAnsi" w:hAnsiTheme="minorHAnsi" w:cstheme="minorHAnsi"/>
          <w:color w:val="auto"/>
          <w:sz w:val="24"/>
          <w:szCs w:val="24"/>
        </w:rPr>
        <w:t>7.5 Off-site</w:t>
      </w:r>
      <w:r w:rsidRPr="00FE5512">
        <w:rPr>
          <w:rFonts w:asciiTheme="minorHAnsi" w:hAnsiTheme="minorHAnsi" w:cstheme="minorHAnsi"/>
          <w:color w:val="auto"/>
          <w:spacing w:val="-7"/>
          <w:sz w:val="24"/>
          <w:szCs w:val="24"/>
        </w:rPr>
        <w:t xml:space="preserve"> </w:t>
      </w:r>
      <w:r w:rsidRPr="00FE5512">
        <w:rPr>
          <w:rFonts w:asciiTheme="minorHAnsi" w:hAnsiTheme="minorHAnsi" w:cstheme="minorHAnsi"/>
          <w:color w:val="auto"/>
          <w:spacing w:val="-2"/>
          <w:sz w:val="24"/>
          <w:szCs w:val="24"/>
        </w:rPr>
        <w:t>behaviour</w:t>
      </w:r>
    </w:p>
    <w:p w14:paraId="4463ECB2" w14:textId="7103D190" w:rsidR="000A6D35" w:rsidRDefault="000A6D35" w:rsidP="00FE5512">
      <w:pPr>
        <w:pStyle w:val="BodyText"/>
        <w:jc w:val="both"/>
        <w:rPr>
          <w:rFonts w:asciiTheme="minorHAnsi" w:hAnsiTheme="minorHAnsi" w:cstheme="minorHAnsi"/>
          <w:sz w:val="24"/>
          <w:szCs w:val="24"/>
        </w:rPr>
      </w:pPr>
      <w:r w:rsidRPr="00FE5512">
        <w:rPr>
          <w:rFonts w:asciiTheme="minorHAnsi" w:hAnsiTheme="minorHAnsi" w:cstheme="minorHAnsi"/>
          <w:sz w:val="24"/>
          <w:szCs w:val="24"/>
        </w:rPr>
        <w:t>Sanctions</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may</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be</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applied</w:t>
      </w:r>
      <w:r w:rsidRPr="00FE5512">
        <w:rPr>
          <w:rFonts w:asciiTheme="minorHAnsi" w:hAnsiTheme="minorHAnsi" w:cstheme="minorHAnsi"/>
          <w:spacing w:val="-6"/>
          <w:sz w:val="24"/>
          <w:szCs w:val="24"/>
        </w:rPr>
        <w:t xml:space="preserve"> </w:t>
      </w:r>
      <w:r w:rsidRPr="00FE5512">
        <w:rPr>
          <w:rFonts w:asciiTheme="minorHAnsi" w:hAnsiTheme="minorHAnsi" w:cstheme="minorHAnsi"/>
          <w:sz w:val="24"/>
          <w:szCs w:val="24"/>
        </w:rPr>
        <w:t>where</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a</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pupil</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has</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misbehaved</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off-site</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when</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representing</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the</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school.</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This</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means misbehaviour when the pupil is:</w:t>
      </w:r>
    </w:p>
    <w:p w14:paraId="3A8B79A6" w14:textId="77777777" w:rsidR="00FE5512" w:rsidRPr="00FE5512" w:rsidRDefault="00FE5512" w:rsidP="00FE5512">
      <w:pPr>
        <w:pStyle w:val="BodyText"/>
        <w:jc w:val="both"/>
        <w:rPr>
          <w:rFonts w:asciiTheme="minorHAnsi" w:hAnsiTheme="minorHAnsi" w:cstheme="minorHAnsi"/>
          <w:sz w:val="24"/>
          <w:szCs w:val="24"/>
        </w:rPr>
      </w:pPr>
    </w:p>
    <w:p w14:paraId="469C02BC" w14:textId="77B9E3BB" w:rsidR="00FE5512" w:rsidRPr="00FE5512" w:rsidRDefault="000A6D35" w:rsidP="00FE5512">
      <w:pPr>
        <w:pStyle w:val="4Bulletedcopyblue"/>
        <w:numPr>
          <w:ilvl w:val="0"/>
          <w:numId w:val="10"/>
        </w:numPr>
        <w:spacing w:after="0"/>
        <w:jc w:val="both"/>
        <w:rPr>
          <w:rFonts w:ascii="Calibri" w:hAnsi="Calibri" w:cs="Calibri"/>
          <w:sz w:val="24"/>
          <w:szCs w:val="24"/>
        </w:rPr>
      </w:pPr>
      <w:r w:rsidRPr="00FE5512">
        <w:rPr>
          <w:rFonts w:ascii="Calibri" w:hAnsi="Calibri" w:cs="Calibri"/>
          <w:sz w:val="24"/>
          <w:szCs w:val="24"/>
        </w:rPr>
        <w:t>Taking part in any school-organised or school-related activity</w:t>
      </w:r>
      <w:r w:rsidR="00FE5512" w:rsidRPr="00FE5512">
        <w:rPr>
          <w:rFonts w:ascii="Calibri" w:hAnsi="Calibri" w:cs="Calibri"/>
          <w:sz w:val="24"/>
          <w:szCs w:val="24"/>
        </w:rPr>
        <w:t xml:space="preserve"> </w:t>
      </w:r>
      <w:r w:rsidRPr="00FE5512">
        <w:rPr>
          <w:rFonts w:ascii="Calibri" w:hAnsi="Calibri" w:cs="Calibri"/>
          <w:sz w:val="24"/>
          <w:szCs w:val="24"/>
        </w:rPr>
        <w:t xml:space="preserve">(e.g., school trips) </w:t>
      </w:r>
    </w:p>
    <w:p w14:paraId="487C2FD9" w14:textId="5E45DDD7" w:rsidR="000A6D35" w:rsidRPr="00FE5512" w:rsidRDefault="000A6D35" w:rsidP="00FE5512">
      <w:pPr>
        <w:pStyle w:val="4Bulletedcopyblue"/>
        <w:numPr>
          <w:ilvl w:val="0"/>
          <w:numId w:val="10"/>
        </w:numPr>
        <w:spacing w:after="0"/>
        <w:jc w:val="both"/>
        <w:rPr>
          <w:rFonts w:ascii="Calibri" w:hAnsi="Calibri" w:cs="Calibri"/>
          <w:sz w:val="24"/>
          <w:szCs w:val="24"/>
        </w:rPr>
      </w:pPr>
      <w:r w:rsidRPr="00FE5512">
        <w:rPr>
          <w:rFonts w:ascii="Calibri" w:hAnsi="Calibri" w:cs="Calibri"/>
          <w:sz w:val="24"/>
          <w:szCs w:val="24"/>
        </w:rPr>
        <w:t>Travelling to or from school</w:t>
      </w:r>
    </w:p>
    <w:p w14:paraId="5F4460BC" w14:textId="3D21D7D5" w:rsidR="000A6D35" w:rsidRPr="00FE5512" w:rsidRDefault="000A6D35" w:rsidP="00FE5512">
      <w:pPr>
        <w:pStyle w:val="4Bulletedcopyblue"/>
        <w:numPr>
          <w:ilvl w:val="0"/>
          <w:numId w:val="10"/>
        </w:numPr>
        <w:spacing w:after="0"/>
        <w:jc w:val="both"/>
        <w:rPr>
          <w:rFonts w:ascii="Calibri" w:hAnsi="Calibri" w:cs="Calibri"/>
          <w:sz w:val="24"/>
          <w:szCs w:val="24"/>
        </w:rPr>
      </w:pPr>
      <w:r w:rsidRPr="00FE5512">
        <w:rPr>
          <w:rFonts w:ascii="Calibri" w:hAnsi="Calibri" w:cs="Calibri"/>
          <w:sz w:val="24"/>
          <w:szCs w:val="24"/>
        </w:rPr>
        <w:t>Wearing school uniform</w:t>
      </w:r>
    </w:p>
    <w:p w14:paraId="5D400262" w14:textId="7966520A" w:rsidR="000A6D35" w:rsidRDefault="000A6D35" w:rsidP="00FE5512">
      <w:pPr>
        <w:pStyle w:val="4Bulletedcopyblue"/>
        <w:numPr>
          <w:ilvl w:val="0"/>
          <w:numId w:val="10"/>
        </w:numPr>
        <w:spacing w:after="0"/>
        <w:jc w:val="both"/>
        <w:rPr>
          <w:rFonts w:ascii="Calibri" w:hAnsi="Calibri" w:cs="Calibri"/>
          <w:sz w:val="24"/>
          <w:szCs w:val="24"/>
        </w:rPr>
      </w:pPr>
      <w:r w:rsidRPr="00FE5512">
        <w:rPr>
          <w:rFonts w:ascii="Calibri" w:hAnsi="Calibri" w:cs="Calibri"/>
          <w:sz w:val="24"/>
          <w:szCs w:val="24"/>
        </w:rPr>
        <w:t>In any other way identifiable as a pupil of our school</w:t>
      </w:r>
    </w:p>
    <w:p w14:paraId="6566518D" w14:textId="77777777" w:rsidR="00FE5512" w:rsidRPr="00FE5512" w:rsidRDefault="00FE5512" w:rsidP="00FE5512">
      <w:pPr>
        <w:pStyle w:val="4Bulletedcopyblue"/>
        <w:numPr>
          <w:ilvl w:val="0"/>
          <w:numId w:val="0"/>
        </w:numPr>
        <w:spacing w:after="0"/>
        <w:ind w:left="862"/>
        <w:jc w:val="both"/>
        <w:rPr>
          <w:rFonts w:ascii="Calibri" w:hAnsi="Calibri" w:cs="Calibri"/>
          <w:sz w:val="24"/>
          <w:szCs w:val="24"/>
        </w:rPr>
      </w:pPr>
    </w:p>
    <w:p w14:paraId="7BA84DA1" w14:textId="21537B3F" w:rsidR="000A6D35" w:rsidRDefault="000A6D35" w:rsidP="00FE5512">
      <w:pPr>
        <w:pStyle w:val="BodyText"/>
        <w:jc w:val="both"/>
        <w:rPr>
          <w:rFonts w:asciiTheme="minorHAnsi" w:hAnsiTheme="minorHAnsi" w:cstheme="minorHAnsi"/>
          <w:sz w:val="24"/>
          <w:szCs w:val="24"/>
        </w:rPr>
      </w:pPr>
      <w:r w:rsidRPr="00FE5512">
        <w:rPr>
          <w:rFonts w:asciiTheme="minorHAnsi" w:hAnsiTheme="minorHAnsi" w:cstheme="minorHAnsi"/>
          <w:sz w:val="24"/>
          <w:szCs w:val="24"/>
        </w:rPr>
        <w:t>Sanctions</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may</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also be</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applied where</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a</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pupil</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has</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misbehaved</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off-site at</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any</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time,</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whether</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or</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not</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the conditions above apply, if the misbehaviour:</w:t>
      </w:r>
    </w:p>
    <w:p w14:paraId="1AABDE61" w14:textId="77777777" w:rsidR="00FE5512" w:rsidRPr="00FE5512" w:rsidRDefault="00FE5512" w:rsidP="00FE5512">
      <w:pPr>
        <w:pStyle w:val="BodyText"/>
        <w:jc w:val="both"/>
        <w:rPr>
          <w:rFonts w:asciiTheme="minorHAnsi" w:hAnsiTheme="minorHAnsi" w:cstheme="minorHAnsi"/>
          <w:sz w:val="24"/>
          <w:szCs w:val="24"/>
        </w:rPr>
      </w:pPr>
    </w:p>
    <w:p w14:paraId="779AF7D1" w14:textId="0727F7E5" w:rsidR="00FE5512" w:rsidRPr="00FE5512" w:rsidRDefault="000A6D35" w:rsidP="00FE5512">
      <w:pPr>
        <w:pStyle w:val="4Bulletedcopyblue"/>
        <w:numPr>
          <w:ilvl w:val="0"/>
          <w:numId w:val="10"/>
        </w:numPr>
        <w:spacing w:after="0"/>
        <w:jc w:val="both"/>
        <w:rPr>
          <w:rFonts w:ascii="Calibri" w:hAnsi="Calibri" w:cs="Calibri"/>
          <w:sz w:val="24"/>
          <w:szCs w:val="24"/>
        </w:rPr>
      </w:pPr>
      <w:r w:rsidRPr="00FE5512">
        <w:rPr>
          <w:rFonts w:ascii="Calibri" w:hAnsi="Calibri" w:cs="Calibri"/>
          <w:sz w:val="24"/>
          <w:szCs w:val="24"/>
        </w:rPr>
        <w:t xml:space="preserve">Could have repercussions for the orderly running of the school </w:t>
      </w:r>
    </w:p>
    <w:p w14:paraId="02B70623" w14:textId="0EEC3EFC" w:rsidR="000A6D35" w:rsidRPr="00FE5512" w:rsidRDefault="000A6D35" w:rsidP="00FE5512">
      <w:pPr>
        <w:pStyle w:val="4Bulletedcopyblue"/>
        <w:numPr>
          <w:ilvl w:val="0"/>
          <w:numId w:val="10"/>
        </w:numPr>
        <w:spacing w:after="0"/>
        <w:jc w:val="both"/>
        <w:rPr>
          <w:rFonts w:ascii="Calibri" w:hAnsi="Calibri" w:cs="Calibri"/>
          <w:sz w:val="24"/>
          <w:szCs w:val="24"/>
        </w:rPr>
      </w:pPr>
      <w:r w:rsidRPr="00FE5512">
        <w:rPr>
          <w:rFonts w:ascii="Calibri" w:hAnsi="Calibri" w:cs="Calibri"/>
          <w:sz w:val="24"/>
          <w:szCs w:val="24"/>
        </w:rPr>
        <w:t>Poses a threat to another pupil or member of the public</w:t>
      </w:r>
    </w:p>
    <w:p w14:paraId="42732EE0" w14:textId="650D305D" w:rsidR="000A6D35" w:rsidRDefault="000A6D35" w:rsidP="00FE5512">
      <w:pPr>
        <w:pStyle w:val="4Bulletedcopyblue"/>
        <w:numPr>
          <w:ilvl w:val="0"/>
          <w:numId w:val="10"/>
        </w:numPr>
        <w:spacing w:after="0"/>
        <w:jc w:val="both"/>
        <w:rPr>
          <w:rFonts w:ascii="Calibri" w:hAnsi="Calibri" w:cs="Calibri"/>
          <w:sz w:val="24"/>
          <w:szCs w:val="24"/>
        </w:rPr>
      </w:pPr>
      <w:r w:rsidRPr="00FE5512">
        <w:rPr>
          <w:rFonts w:ascii="Calibri" w:hAnsi="Calibri" w:cs="Calibri"/>
          <w:sz w:val="24"/>
          <w:szCs w:val="24"/>
        </w:rPr>
        <w:t>Could adversely affect the reputation of the school</w:t>
      </w:r>
    </w:p>
    <w:p w14:paraId="46055CB1" w14:textId="77777777" w:rsidR="00FE5512" w:rsidRPr="00FE5512" w:rsidRDefault="00FE5512" w:rsidP="00015DAF">
      <w:pPr>
        <w:pStyle w:val="4Bulletedcopyblue"/>
        <w:numPr>
          <w:ilvl w:val="0"/>
          <w:numId w:val="0"/>
        </w:numPr>
        <w:spacing w:after="0"/>
        <w:ind w:left="862"/>
        <w:jc w:val="both"/>
        <w:rPr>
          <w:rFonts w:ascii="Calibri" w:hAnsi="Calibri" w:cs="Calibri"/>
          <w:sz w:val="24"/>
          <w:szCs w:val="24"/>
        </w:rPr>
      </w:pPr>
    </w:p>
    <w:p w14:paraId="57DA3020" w14:textId="4FAEFA9F" w:rsidR="000A6D35" w:rsidRDefault="000A6D35" w:rsidP="00FE5512">
      <w:pPr>
        <w:pStyle w:val="BodyText"/>
        <w:ind w:right="148"/>
        <w:jc w:val="both"/>
        <w:rPr>
          <w:rFonts w:asciiTheme="minorHAnsi" w:hAnsiTheme="minorHAnsi" w:cstheme="minorHAnsi"/>
          <w:sz w:val="24"/>
          <w:szCs w:val="24"/>
        </w:rPr>
      </w:pPr>
      <w:r w:rsidRPr="00FE5512">
        <w:rPr>
          <w:rFonts w:asciiTheme="minorHAnsi" w:hAnsiTheme="minorHAnsi" w:cstheme="minorHAnsi"/>
          <w:sz w:val="24"/>
          <w:szCs w:val="24"/>
        </w:rPr>
        <w:t>Sanctions</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will</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only</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be</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given</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out</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on</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school</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premises</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or</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elsewhere</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when</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the</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pupil</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is</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under</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the</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lawful</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control of the staff member (e.g. on a school-organised trip).</w:t>
      </w:r>
    </w:p>
    <w:p w14:paraId="44083083" w14:textId="77777777" w:rsidR="00FE5512" w:rsidRDefault="00FE5512" w:rsidP="00FE5512">
      <w:pPr>
        <w:pStyle w:val="Heading1"/>
        <w:tabs>
          <w:tab w:val="left" w:pos="559"/>
        </w:tabs>
        <w:spacing w:before="0" w:after="0"/>
        <w:jc w:val="both"/>
        <w:rPr>
          <w:rFonts w:asciiTheme="minorHAnsi" w:hAnsiTheme="minorHAnsi" w:cstheme="minorHAnsi"/>
          <w:color w:val="auto"/>
          <w:sz w:val="24"/>
          <w:szCs w:val="24"/>
        </w:rPr>
      </w:pPr>
    </w:p>
    <w:p w14:paraId="687529EB" w14:textId="14E3A221" w:rsidR="000A6D35" w:rsidRPr="00FE5512" w:rsidRDefault="00FE5512" w:rsidP="00FE5512">
      <w:pPr>
        <w:pStyle w:val="Heading1"/>
        <w:tabs>
          <w:tab w:val="left" w:pos="559"/>
        </w:tabs>
        <w:spacing w:before="0" w:after="0"/>
        <w:jc w:val="both"/>
        <w:rPr>
          <w:rFonts w:asciiTheme="minorHAnsi" w:hAnsiTheme="minorHAnsi" w:cstheme="minorHAnsi"/>
          <w:color w:val="auto"/>
          <w:sz w:val="24"/>
          <w:szCs w:val="24"/>
        </w:rPr>
      </w:pPr>
      <w:r>
        <w:rPr>
          <w:rFonts w:asciiTheme="minorHAnsi" w:hAnsiTheme="minorHAnsi" w:cstheme="minorHAnsi"/>
          <w:color w:val="auto"/>
          <w:sz w:val="24"/>
          <w:szCs w:val="24"/>
        </w:rPr>
        <w:lastRenderedPageBreak/>
        <w:t xml:space="preserve">7.6 </w:t>
      </w:r>
      <w:r w:rsidR="000A6D35" w:rsidRPr="00FE5512">
        <w:rPr>
          <w:rFonts w:asciiTheme="minorHAnsi" w:hAnsiTheme="minorHAnsi" w:cstheme="minorHAnsi"/>
          <w:color w:val="auto"/>
          <w:sz w:val="24"/>
          <w:szCs w:val="24"/>
        </w:rPr>
        <w:t>Malicious</w:t>
      </w:r>
      <w:r w:rsidR="000A6D35" w:rsidRPr="00FE5512">
        <w:rPr>
          <w:rFonts w:asciiTheme="minorHAnsi" w:hAnsiTheme="minorHAnsi" w:cstheme="minorHAnsi"/>
          <w:color w:val="auto"/>
          <w:spacing w:val="-10"/>
          <w:sz w:val="24"/>
          <w:szCs w:val="24"/>
        </w:rPr>
        <w:t xml:space="preserve"> </w:t>
      </w:r>
      <w:r w:rsidR="000A6D35" w:rsidRPr="00FE5512">
        <w:rPr>
          <w:rFonts w:asciiTheme="minorHAnsi" w:hAnsiTheme="minorHAnsi" w:cstheme="minorHAnsi"/>
          <w:color w:val="auto"/>
          <w:spacing w:val="-2"/>
          <w:sz w:val="24"/>
          <w:szCs w:val="24"/>
        </w:rPr>
        <w:t>allegations</w:t>
      </w:r>
    </w:p>
    <w:p w14:paraId="71D60498" w14:textId="7BCF8C59" w:rsidR="000A6D35" w:rsidRDefault="000A6D35" w:rsidP="00FE5512">
      <w:pPr>
        <w:pStyle w:val="BodyText"/>
        <w:jc w:val="both"/>
        <w:rPr>
          <w:rFonts w:asciiTheme="minorHAnsi" w:hAnsiTheme="minorHAnsi" w:cstheme="minorHAnsi"/>
          <w:sz w:val="24"/>
          <w:szCs w:val="24"/>
        </w:rPr>
      </w:pPr>
      <w:r w:rsidRPr="00FE5512">
        <w:rPr>
          <w:rFonts w:asciiTheme="minorHAnsi" w:hAnsiTheme="minorHAnsi" w:cstheme="minorHAnsi"/>
          <w:sz w:val="24"/>
          <w:szCs w:val="24"/>
        </w:rPr>
        <w:t>Where</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a</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pupil</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makes</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an</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allegation against</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a</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member</w:t>
      </w:r>
      <w:r w:rsidRPr="00FE5512">
        <w:rPr>
          <w:rFonts w:asciiTheme="minorHAnsi" w:hAnsiTheme="minorHAnsi" w:cstheme="minorHAnsi"/>
          <w:spacing w:val="-5"/>
          <w:sz w:val="24"/>
          <w:szCs w:val="24"/>
        </w:rPr>
        <w:t xml:space="preserve"> </w:t>
      </w:r>
      <w:r w:rsidRPr="00FE5512">
        <w:rPr>
          <w:rFonts w:asciiTheme="minorHAnsi" w:hAnsiTheme="minorHAnsi" w:cstheme="minorHAnsi"/>
          <w:sz w:val="24"/>
          <w:szCs w:val="24"/>
        </w:rPr>
        <w:t>of</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staff</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and</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that</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allegation</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is</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shown</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to have</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been deliberately invented or malicious, the school will discipline the pupil in accordance with this policy.</w:t>
      </w:r>
    </w:p>
    <w:p w14:paraId="644833A8" w14:textId="77777777" w:rsidR="00FE5512" w:rsidRPr="00FE5512" w:rsidRDefault="00FE5512" w:rsidP="00FE5512">
      <w:pPr>
        <w:pStyle w:val="BodyText"/>
        <w:jc w:val="both"/>
        <w:rPr>
          <w:rFonts w:asciiTheme="minorHAnsi" w:hAnsiTheme="minorHAnsi" w:cstheme="minorHAnsi"/>
          <w:sz w:val="24"/>
          <w:szCs w:val="24"/>
        </w:rPr>
      </w:pPr>
    </w:p>
    <w:p w14:paraId="3730538B" w14:textId="633FEE7C" w:rsidR="00FE5512" w:rsidRDefault="000A6D35" w:rsidP="00FE5512">
      <w:pPr>
        <w:pStyle w:val="BodyText"/>
        <w:jc w:val="both"/>
        <w:rPr>
          <w:rFonts w:asciiTheme="minorHAnsi" w:hAnsiTheme="minorHAnsi" w:cstheme="minorHAnsi"/>
          <w:sz w:val="24"/>
          <w:szCs w:val="24"/>
        </w:rPr>
      </w:pPr>
      <w:r w:rsidRPr="00FE5512">
        <w:rPr>
          <w:rFonts w:asciiTheme="minorHAnsi" w:hAnsiTheme="minorHAnsi" w:cstheme="minorHAnsi"/>
          <w:sz w:val="24"/>
          <w:szCs w:val="24"/>
        </w:rPr>
        <w:t>Where</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a</w:t>
      </w:r>
      <w:r w:rsidRPr="00FE5512">
        <w:rPr>
          <w:rFonts w:asciiTheme="minorHAnsi" w:hAnsiTheme="minorHAnsi" w:cstheme="minorHAnsi"/>
          <w:spacing w:val="-5"/>
          <w:sz w:val="24"/>
          <w:szCs w:val="24"/>
        </w:rPr>
        <w:t xml:space="preserve"> </w:t>
      </w:r>
      <w:r w:rsidRPr="00FE5512">
        <w:rPr>
          <w:rFonts w:asciiTheme="minorHAnsi" w:hAnsiTheme="minorHAnsi" w:cstheme="minorHAnsi"/>
          <w:sz w:val="24"/>
          <w:szCs w:val="24"/>
        </w:rPr>
        <w:t>pupil</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makes</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an</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allegation</w:t>
      </w:r>
      <w:r w:rsidRPr="00FE5512">
        <w:rPr>
          <w:rFonts w:asciiTheme="minorHAnsi" w:hAnsiTheme="minorHAnsi" w:cstheme="minorHAnsi"/>
          <w:spacing w:val="-5"/>
          <w:sz w:val="24"/>
          <w:szCs w:val="24"/>
        </w:rPr>
        <w:t xml:space="preserve"> </w:t>
      </w:r>
      <w:r w:rsidRPr="00FE5512">
        <w:rPr>
          <w:rFonts w:asciiTheme="minorHAnsi" w:hAnsiTheme="minorHAnsi" w:cstheme="minorHAnsi"/>
          <w:sz w:val="24"/>
          <w:szCs w:val="24"/>
        </w:rPr>
        <w:t>of sexual</w:t>
      </w:r>
      <w:r w:rsidRPr="00FE5512">
        <w:rPr>
          <w:rFonts w:asciiTheme="minorHAnsi" w:hAnsiTheme="minorHAnsi" w:cstheme="minorHAnsi"/>
          <w:spacing w:val="-5"/>
          <w:sz w:val="24"/>
          <w:szCs w:val="24"/>
        </w:rPr>
        <w:t xml:space="preserve"> </w:t>
      </w:r>
      <w:r w:rsidRPr="00FE5512">
        <w:rPr>
          <w:rFonts w:asciiTheme="minorHAnsi" w:hAnsiTheme="minorHAnsi" w:cstheme="minorHAnsi"/>
          <w:sz w:val="24"/>
          <w:szCs w:val="24"/>
        </w:rPr>
        <w:t>violence</w:t>
      </w:r>
      <w:r w:rsidRPr="00FE5512">
        <w:rPr>
          <w:rFonts w:asciiTheme="minorHAnsi" w:hAnsiTheme="minorHAnsi" w:cstheme="minorHAnsi"/>
          <w:spacing w:val="-6"/>
          <w:sz w:val="24"/>
          <w:szCs w:val="24"/>
        </w:rPr>
        <w:t xml:space="preserve"> </w:t>
      </w:r>
      <w:r w:rsidRPr="00FE5512">
        <w:rPr>
          <w:rFonts w:asciiTheme="minorHAnsi" w:hAnsiTheme="minorHAnsi" w:cstheme="minorHAnsi"/>
          <w:sz w:val="24"/>
          <w:szCs w:val="24"/>
        </w:rPr>
        <w:t>or</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sexual</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harassment against</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another</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pupil</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and</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that allegation is shown to have been deliberately invented or malicious, the school will discipline the pupil in accordance with this policy.</w:t>
      </w:r>
    </w:p>
    <w:p w14:paraId="26ACF42C" w14:textId="77777777" w:rsidR="00FE5512" w:rsidRPr="00FE5512" w:rsidRDefault="00FE5512" w:rsidP="00FE5512">
      <w:pPr>
        <w:pStyle w:val="BodyText"/>
        <w:jc w:val="both"/>
        <w:rPr>
          <w:rFonts w:asciiTheme="minorHAnsi" w:hAnsiTheme="minorHAnsi" w:cstheme="minorHAnsi"/>
          <w:sz w:val="24"/>
          <w:szCs w:val="24"/>
        </w:rPr>
      </w:pPr>
    </w:p>
    <w:p w14:paraId="22B2266E" w14:textId="5DB7C784" w:rsidR="000A6D35" w:rsidRPr="00FE5512" w:rsidRDefault="000A6D35" w:rsidP="00FE5512">
      <w:pPr>
        <w:pStyle w:val="BodyText"/>
        <w:ind w:right="148"/>
        <w:jc w:val="both"/>
        <w:rPr>
          <w:rFonts w:asciiTheme="minorHAnsi" w:hAnsiTheme="minorHAnsi" w:cstheme="minorHAnsi"/>
          <w:sz w:val="24"/>
          <w:szCs w:val="24"/>
        </w:rPr>
      </w:pPr>
      <w:r w:rsidRPr="00FE5512">
        <w:rPr>
          <w:rFonts w:asciiTheme="minorHAnsi" w:hAnsiTheme="minorHAnsi" w:cstheme="minorHAnsi"/>
          <w:sz w:val="24"/>
          <w:szCs w:val="24"/>
        </w:rPr>
        <w:t>In all cases where an allegation is determined to be unsubstantiated, unfounded, false or malicious, the school (in collaboration with the local authority designated officer, where relevant) will consider whether the pupil</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who</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made</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the</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allegation</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is</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in</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need</w:t>
      </w:r>
      <w:r w:rsidRPr="00FE5512">
        <w:rPr>
          <w:rFonts w:asciiTheme="minorHAnsi" w:hAnsiTheme="minorHAnsi" w:cstheme="minorHAnsi"/>
          <w:spacing w:val="-5"/>
          <w:sz w:val="24"/>
          <w:szCs w:val="24"/>
        </w:rPr>
        <w:t xml:space="preserve"> </w:t>
      </w:r>
      <w:r w:rsidRPr="00FE5512">
        <w:rPr>
          <w:rFonts w:asciiTheme="minorHAnsi" w:hAnsiTheme="minorHAnsi" w:cstheme="minorHAnsi"/>
          <w:sz w:val="24"/>
          <w:szCs w:val="24"/>
        </w:rPr>
        <w:t>of</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help,</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or</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the</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allegation</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may</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have</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been</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a</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cry</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for</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help.</w:t>
      </w:r>
      <w:r w:rsidRPr="00FE5512">
        <w:rPr>
          <w:rFonts w:asciiTheme="minorHAnsi" w:hAnsiTheme="minorHAnsi" w:cstheme="minorHAnsi"/>
          <w:spacing w:val="-1"/>
          <w:sz w:val="24"/>
          <w:szCs w:val="24"/>
        </w:rPr>
        <w:t xml:space="preserve"> </w:t>
      </w:r>
      <w:r w:rsidRPr="00FE5512">
        <w:rPr>
          <w:rFonts w:asciiTheme="minorHAnsi" w:hAnsiTheme="minorHAnsi" w:cstheme="minorHAnsi"/>
          <w:sz w:val="24"/>
          <w:szCs w:val="24"/>
        </w:rPr>
        <w:t>If</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so,</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 xml:space="preserve">a referral to </w:t>
      </w:r>
      <w:r w:rsidR="00FE5512">
        <w:rPr>
          <w:rFonts w:asciiTheme="minorHAnsi" w:hAnsiTheme="minorHAnsi" w:cstheme="minorHAnsi"/>
          <w:sz w:val="24"/>
          <w:szCs w:val="24"/>
        </w:rPr>
        <w:t>C</w:t>
      </w:r>
      <w:r w:rsidRPr="00FE5512">
        <w:rPr>
          <w:rFonts w:asciiTheme="minorHAnsi" w:hAnsiTheme="minorHAnsi" w:cstheme="minorHAnsi"/>
          <w:sz w:val="24"/>
          <w:szCs w:val="24"/>
        </w:rPr>
        <w:t xml:space="preserve">hildren’s </w:t>
      </w:r>
      <w:r w:rsidR="00FE5512">
        <w:rPr>
          <w:rFonts w:asciiTheme="minorHAnsi" w:hAnsiTheme="minorHAnsi" w:cstheme="minorHAnsi"/>
          <w:sz w:val="24"/>
          <w:szCs w:val="24"/>
        </w:rPr>
        <w:t>Soc</w:t>
      </w:r>
      <w:r w:rsidRPr="00FE5512">
        <w:rPr>
          <w:rFonts w:asciiTheme="minorHAnsi" w:hAnsiTheme="minorHAnsi" w:cstheme="minorHAnsi"/>
          <w:sz w:val="24"/>
          <w:szCs w:val="24"/>
        </w:rPr>
        <w:t xml:space="preserve">ial </w:t>
      </w:r>
      <w:r w:rsidR="00FE5512">
        <w:rPr>
          <w:rFonts w:asciiTheme="minorHAnsi" w:hAnsiTheme="minorHAnsi" w:cstheme="minorHAnsi"/>
          <w:sz w:val="24"/>
          <w:szCs w:val="24"/>
        </w:rPr>
        <w:t>C</w:t>
      </w:r>
      <w:r w:rsidRPr="00FE5512">
        <w:rPr>
          <w:rFonts w:asciiTheme="minorHAnsi" w:hAnsiTheme="minorHAnsi" w:cstheme="minorHAnsi"/>
          <w:sz w:val="24"/>
          <w:szCs w:val="24"/>
        </w:rPr>
        <w:t>are may be appropriate.</w:t>
      </w:r>
    </w:p>
    <w:p w14:paraId="6D093BCC" w14:textId="77777777" w:rsidR="00FE5512" w:rsidRDefault="00FE5512" w:rsidP="00FE5512">
      <w:pPr>
        <w:pStyle w:val="BodyText"/>
        <w:jc w:val="both"/>
        <w:rPr>
          <w:rFonts w:asciiTheme="minorHAnsi" w:hAnsiTheme="minorHAnsi" w:cstheme="minorHAnsi"/>
          <w:sz w:val="24"/>
          <w:szCs w:val="24"/>
        </w:rPr>
      </w:pPr>
    </w:p>
    <w:p w14:paraId="27792154" w14:textId="54200FC1" w:rsidR="000A6D35" w:rsidRPr="00FE5512" w:rsidRDefault="000A6D35" w:rsidP="00FE5512">
      <w:pPr>
        <w:pStyle w:val="BodyText"/>
        <w:jc w:val="both"/>
        <w:rPr>
          <w:rFonts w:asciiTheme="minorHAnsi" w:hAnsiTheme="minorHAnsi" w:cstheme="minorHAnsi"/>
          <w:sz w:val="24"/>
          <w:szCs w:val="24"/>
        </w:rPr>
      </w:pPr>
      <w:r w:rsidRPr="00FE5512">
        <w:rPr>
          <w:rFonts w:asciiTheme="minorHAnsi" w:hAnsiTheme="minorHAnsi" w:cstheme="minorHAnsi"/>
          <w:sz w:val="24"/>
          <w:szCs w:val="24"/>
        </w:rPr>
        <w:t>The</w:t>
      </w:r>
      <w:r w:rsidRPr="00FE5512">
        <w:rPr>
          <w:rFonts w:asciiTheme="minorHAnsi" w:hAnsiTheme="minorHAnsi" w:cstheme="minorHAnsi"/>
          <w:spacing w:val="-5"/>
          <w:sz w:val="24"/>
          <w:szCs w:val="24"/>
        </w:rPr>
        <w:t xml:space="preserve"> </w:t>
      </w:r>
      <w:r w:rsidRPr="00FE5512">
        <w:rPr>
          <w:rFonts w:asciiTheme="minorHAnsi" w:hAnsiTheme="minorHAnsi" w:cstheme="minorHAnsi"/>
          <w:sz w:val="24"/>
          <w:szCs w:val="24"/>
        </w:rPr>
        <w:t>school</w:t>
      </w:r>
      <w:r w:rsidRPr="00FE5512">
        <w:rPr>
          <w:rFonts w:asciiTheme="minorHAnsi" w:hAnsiTheme="minorHAnsi" w:cstheme="minorHAnsi"/>
          <w:spacing w:val="-5"/>
          <w:sz w:val="24"/>
          <w:szCs w:val="24"/>
        </w:rPr>
        <w:t xml:space="preserve"> </w:t>
      </w:r>
      <w:r w:rsidRPr="00FE5512">
        <w:rPr>
          <w:rFonts w:asciiTheme="minorHAnsi" w:hAnsiTheme="minorHAnsi" w:cstheme="minorHAnsi"/>
          <w:sz w:val="24"/>
          <w:szCs w:val="24"/>
        </w:rPr>
        <w:t>will</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also</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consider</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the</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pastoral</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needs</w:t>
      </w:r>
      <w:r w:rsidRPr="00FE5512">
        <w:rPr>
          <w:rFonts w:asciiTheme="minorHAnsi" w:hAnsiTheme="minorHAnsi" w:cstheme="minorHAnsi"/>
          <w:spacing w:val="-5"/>
          <w:sz w:val="24"/>
          <w:szCs w:val="24"/>
        </w:rPr>
        <w:t xml:space="preserve"> </w:t>
      </w:r>
      <w:r w:rsidRPr="00FE5512">
        <w:rPr>
          <w:rFonts w:asciiTheme="minorHAnsi" w:hAnsiTheme="minorHAnsi" w:cstheme="minorHAnsi"/>
          <w:sz w:val="24"/>
          <w:szCs w:val="24"/>
        </w:rPr>
        <w:t>of</w:t>
      </w:r>
      <w:r w:rsidRPr="00FE5512">
        <w:rPr>
          <w:rFonts w:asciiTheme="minorHAnsi" w:hAnsiTheme="minorHAnsi" w:cstheme="minorHAnsi"/>
          <w:spacing w:val="-5"/>
          <w:sz w:val="24"/>
          <w:szCs w:val="24"/>
        </w:rPr>
        <w:t xml:space="preserve"> </w:t>
      </w:r>
      <w:r w:rsidRPr="00FE5512">
        <w:rPr>
          <w:rFonts w:asciiTheme="minorHAnsi" w:hAnsiTheme="minorHAnsi" w:cstheme="minorHAnsi"/>
          <w:sz w:val="24"/>
          <w:szCs w:val="24"/>
        </w:rPr>
        <w:t>staff</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and</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pupils</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accused</w:t>
      </w:r>
      <w:r w:rsidRPr="00FE5512">
        <w:rPr>
          <w:rFonts w:asciiTheme="minorHAnsi" w:hAnsiTheme="minorHAnsi" w:cstheme="minorHAnsi"/>
          <w:spacing w:val="-5"/>
          <w:sz w:val="24"/>
          <w:szCs w:val="24"/>
        </w:rPr>
        <w:t xml:space="preserve"> </w:t>
      </w:r>
      <w:r w:rsidRPr="00FE5512">
        <w:rPr>
          <w:rFonts w:asciiTheme="minorHAnsi" w:hAnsiTheme="minorHAnsi" w:cstheme="minorHAnsi"/>
          <w:sz w:val="24"/>
          <w:szCs w:val="24"/>
        </w:rPr>
        <w:t>of</w:t>
      </w:r>
      <w:r w:rsidRPr="00FE5512">
        <w:rPr>
          <w:rFonts w:asciiTheme="minorHAnsi" w:hAnsiTheme="minorHAnsi" w:cstheme="minorHAnsi"/>
          <w:spacing w:val="-4"/>
          <w:sz w:val="24"/>
          <w:szCs w:val="24"/>
        </w:rPr>
        <w:t xml:space="preserve"> </w:t>
      </w:r>
      <w:r w:rsidRPr="00FE5512">
        <w:rPr>
          <w:rFonts w:asciiTheme="minorHAnsi" w:hAnsiTheme="minorHAnsi" w:cstheme="minorHAnsi"/>
          <w:spacing w:val="-2"/>
          <w:sz w:val="24"/>
          <w:szCs w:val="24"/>
        </w:rPr>
        <w:t>misconduct.</w:t>
      </w:r>
    </w:p>
    <w:p w14:paraId="619E204C" w14:textId="77777777" w:rsidR="00FE5512" w:rsidRDefault="00FE5512" w:rsidP="00FE5512">
      <w:pPr>
        <w:pStyle w:val="BodyText"/>
        <w:ind w:right="148"/>
        <w:jc w:val="both"/>
        <w:rPr>
          <w:rFonts w:asciiTheme="minorHAnsi" w:hAnsiTheme="minorHAnsi" w:cstheme="minorHAnsi"/>
          <w:sz w:val="24"/>
          <w:szCs w:val="24"/>
        </w:rPr>
      </w:pPr>
    </w:p>
    <w:p w14:paraId="6D006569" w14:textId="3ABADA5A" w:rsidR="000A6D35" w:rsidRDefault="000A6D35" w:rsidP="00FE5512">
      <w:pPr>
        <w:pStyle w:val="BodyText"/>
        <w:ind w:right="148"/>
        <w:jc w:val="both"/>
        <w:rPr>
          <w:rFonts w:asciiTheme="minorHAnsi" w:hAnsiTheme="minorHAnsi" w:cstheme="minorHAnsi"/>
          <w:sz w:val="24"/>
          <w:szCs w:val="24"/>
        </w:rPr>
      </w:pPr>
      <w:r w:rsidRPr="00FE5512">
        <w:rPr>
          <w:rFonts w:asciiTheme="minorHAnsi" w:hAnsiTheme="minorHAnsi" w:cstheme="minorHAnsi"/>
          <w:sz w:val="24"/>
          <w:szCs w:val="24"/>
        </w:rPr>
        <w:t>Please</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refer</w:t>
      </w:r>
      <w:r w:rsidRPr="00FE5512">
        <w:rPr>
          <w:rFonts w:asciiTheme="minorHAnsi" w:hAnsiTheme="minorHAnsi" w:cstheme="minorHAnsi"/>
          <w:spacing w:val="-2"/>
          <w:sz w:val="24"/>
          <w:szCs w:val="24"/>
        </w:rPr>
        <w:t xml:space="preserve"> </w:t>
      </w:r>
      <w:r w:rsidRPr="00FE5512">
        <w:rPr>
          <w:rFonts w:asciiTheme="minorHAnsi" w:hAnsiTheme="minorHAnsi" w:cstheme="minorHAnsi"/>
          <w:sz w:val="24"/>
          <w:szCs w:val="24"/>
        </w:rPr>
        <w:t>to</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 xml:space="preserve">our </w:t>
      </w:r>
      <w:r w:rsidR="00FE5512">
        <w:rPr>
          <w:rFonts w:asciiTheme="minorHAnsi" w:hAnsiTheme="minorHAnsi" w:cstheme="minorHAnsi"/>
          <w:sz w:val="24"/>
          <w:szCs w:val="24"/>
        </w:rPr>
        <w:t>C</w:t>
      </w:r>
      <w:r w:rsidRPr="00FE5512">
        <w:rPr>
          <w:rFonts w:asciiTheme="minorHAnsi" w:hAnsiTheme="minorHAnsi" w:cstheme="minorHAnsi"/>
          <w:sz w:val="24"/>
          <w:szCs w:val="24"/>
        </w:rPr>
        <w:t>hild</w:t>
      </w:r>
      <w:r w:rsidRPr="00FE5512">
        <w:rPr>
          <w:rFonts w:asciiTheme="minorHAnsi" w:hAnsiTheme="minorHAnsi" w:cstheme="minorHAnsi"/>
          <w:spacing w:val="-4"/>
          <w:sz w:val="24"/>
          <w:szCs w:val="24"/>
        </w:rPr>
        <w:t xml:space="preserve"> </w:t>
      </w:r>
      <w:r w:rsidR="00FE5512">
        <w:rPr>
          <w:rFonts w:asciiTheme="minorHAnsi" w:hAnsiTheme="minorHAnsi" w:cstheme="minorHAnsi"/>
          <w:sz w:val="24"/>
          <w:szCs w:val="24"/>
        </w:rPr>
        <w:t>P</w:t>
      </w:r>
      <w:r w:rsidRPr="00FE5512">
        <w:rPr>
          <w:rFonts w:asciiTheme="minorHAnsi" w:hAnsiTheme="minorHAnsi" w:cstheme="minorHAnsi"/>
          <w:sz w:val="24"/>
          <w:szCs w:val="24"/>
        </w:rPr>
        <w:t>rotection</w:t>
      </w:r>
      <w:r w:rsidRPr="00FE5512">
        <w:rPr>
          <w:rFonts w:asciiTheme="minorHAnsi" w:hAnsiTheme="minorHAnsi" w:cstheme="minorHAnsi"/>
          <w:spacing w:val="-6"/>
          <w:sz w:val="24"/>
          <w:szCs w:val="24"/>
        </w:rPr>
        <w:t xml:space="preserve"> </w:t>
      </w:r>
      <w:r w:rsidRPr="00FE5512">
        <w:rPr>
          <w:rFonts w:asciiTheme="minorHAnsi" w:hAnsiTheme="minorHAnsi" w:cstheme="minorHAnsi"/>
          <w:sz w:val="24"/>
          <w:szCs w:val="24"/>
        </w:rPr>
        <w:t>and</w:t>
      </w:r>
      <w:r w:rsidRPr="00FE5512">
        <w:rPr>
          <w:rFonts w:asciiTheme="minorHAnsi" w:hAnsiTheme="minorHAnsi" w:cstheme="minorHAnsi"/>
          <w:spacing w:val="-4"/>
          <w:sz w:val="24"/>
          <w:szCs w:val="24"/>
        </w:rPr>
        <w:t xml:space="preserve"> </w:t>
      </w:r>
      <w:r w:rsidR="00FE5512">
        <w:rPr>
          <w:rFonts w:asciiTheme="minorHAnsi" w:hAnsiTheme="minorHAnsi" w:cstheme="minorHAnsi"/>
          <w:sz w:val="24"/>
          <w:szCs w:val="24"/>
        </w:rPr>
        <w:t>S</w:t>
      </w:r>
      <w:r w:rsidRPr="00FE5512">
        <w:rPr>
          <w:rFonts w:asciiTheme="minorHAnsi" w:hAnsiTheme="minorHAnsi" w:cstheme="minorHAnsi"/>
          <w:sz w:val="24"/>
          <w:szCs w:val="24"/>
        </w:rPr>
        <w:t>afeguarding</w:t>
      </w:r>
      <w:r w:rsidRPr="00FE5512">
        <w:rPr>
          <w:rFonts w:asciiTheme="minorHAnsi" w:hAnsiTheme="minorHAnsi" w:cstheme="minorHAnsi"/>
          <w:spacing w:val="-4"/>
          <w:sz w:val="24"/>
          <w:szCs w:val="24"/>
        </w:rPr>
        <w:t xml:space="preserve"> </w:t>
      </w:r>
      <w:r w:rsidR="00FE5512">
        <w:rPr>
          <w:rFonts w:asciiTheme="minorHAnsi" w:hAnsiTheme="minorHAnsi" w:cstheme="minorHAnsi"/>
          <w:sz w:val="24"/>
          <w:szCs w:val="24"/>
        </w:rPr>
        <w:t>P</w:t>
      </w:r>
      <w:r w:rsidRPr="00FE5512">
        <w:rPr>
          <w:rFonts w:asciiTheme="minorHAnsi" w:hAnsiTheme="minorHAnsi" w:cstheme="minorHAnsi"/>
          <w:sz w:val="24"/>
          <w:szCs w:val="24"/>
        </w:rPr>
        <w:t>olicy for</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more</w:t>
      </w:r>
      <w:r w:rsidRPr="00FE5512">
        <w:rPr>
          <w:rFonts w:asciiTheme="minorHAnsi" w:hAnsiTheme="minorHAnsi" w:cstheme="minorHAnsi"/>
          <w:spacing w:val="-4"/>
          <w:sz w:val="24"/>
          <w:szCs w:val="24"/>
        </w:rPr>
        <w:t xml:space="preserve"> </w:t>
      </w:r>
      <w:r w:rsidRPr="00FE5512">
        <w:rPr>
          <w:rFonts w:asciiTheme="minorHAnsi" w:hAnsiTheme="minorHAnsi" w:cstheme="minorHAnsi"/>
          <w:sz w:val="24"/>
          <w:szCs w:val="24"/>
        </w:rPr>
        <w:t>information</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on</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responding</w:t>
      </w:r>
      <w:r w:rsidRPr="00FE5512">
        <w:rPr>
          <w:rFonts w:asciiTheme="minorHAnsi" w:hAnsiTheme="minorHAnsi" w:cstheme="minorHAnsi"/>
          <w:spacing w:val="-3"/>
          <w:sz w:val="24"/>
          <w:szCs w:val="24"/>
        </w:rPr>
        <w:t xml:space="preserve"> </w:t>
      </w:r>
      <w:r w:rsidRPr="00FE5512">
        <w:rPr>
          <w:rFonts w:asciiTheme="minorHAnsi" w:hAnsiTheme="minorHAnsi" w:cstheme="minorHAnsi"/>
          <w:sz w:val="24"/>
          <w:szCs w:val="24"/>
        </w:rPr>
        <w:t>to allegations of abuse against staff or other pupils.</w:t>
      </w:r>
    </w:p>
    <w:p w14:paraId="2D5779C6" w14:textId="0FE77AEC" w:rsidR="00015DAF" w:rsidRDefault="00015DAF" w:rsidP="00FE5512">
      <w:pPr>
        <w:pStyle w:val="BodyText"/>
        <w:ind w:right="148"/>
        <w:jc w:val="both"/>
        <w:rPr>
          <w:rFonts w:asciiTheme="minorHAnsi" w:hAnsiTheme="minorHAnsi" w:cstheme="minorHAnsi"/>
          <w:sz w:val="24"/>
          <w:szCs w:val="24"/>
        </w:rPr>
      </w:pPr>
    </w:p>
    <w:p w14:paraId="72DFF0D7" w14:textId="3AB3C157" w:rsidR="000A6D35" w:rsidRDefault="00015DAF" w:rsidP="00FE5512">
      <w:pPr>
        <w:pStyle w:val="BodyText"/>
        <w:jc w:val="both"/>
        <w:rPr>
          <w:rFonts w:asciiTheme="minorHAnsi" w:hAnsiTheme="minorHAnsi" w:cstheme="minorHAnsi"/>
          <w:b/>
          <w:bCs/>
          <w:sz w:val="24"/>
          <w:szCs w:val="24"/>
        </w:rPr>
      </w:pPr>
      <w:r w:rsidRPr="00015DAF">
        <w:rPr>
          <w:rFonts w:asciiTheme="minorHAnsi" w:hAnsiTheme="minorHAnsi" w:cstheme="minorHAnsi"/>
          <w:b/>
          <w:bCs/>
          <w:sz w:val="24"/>
          <w:szCs w:val="24"/>
        </w:rPr>
        <w:t>8</w:t>
      </w:r>
      <w:r w:rsidR="00102855">
        <w:rPr>
          <w:rFonts w:asciiTheme="minorHAnsi" w:hAnsiTheme="minorHAnsi" w:cstheme="minorHAnsi"/>
          <w:b/>
          <w:bCs/>
          <w:sz w:val="24"/>
          <w:szCs w:val="24"/>
        </w:rPr>
        <w:t xml:space="preserve">. </w:t>
      </w:r>
      <w:r w:rsidRPr="00015DAF">
        <w:rPr>
          <w:rFonts w:asciiTheme="minorHAnsi" w:hAnsiTheme="minorHAnsi" w:cstheme="minorHAnsi"/>
          <w:b/>
          <w:bCs/>
          <w:sz w:val="24"/>
          <w:szCs w:val="24"/>
        </w:rPr>
        <w:t>Behaviour Management</w:t>
      </w:r>
    </w:p>
    <w:p w14:paraId="4C35019F" w14:textId="77777777" w:rsidR="00015DAF" w:rsidRPr="00015DAF" w:rsidRDefault="00015DAF" w:rsidP="00FE5512">
      <w:pPr>
        <w:pStyle w:val="BodyText"/>
        <w:jc w:val="both"/>
        <w:rPr>
          <w:rFonts w:asciiTheme="minorHAnsi" w:hAnsiTheme="minorHAnsi" w:cstheme="minorHAnsi"/>
          <w:b/>
          <w:bCs/>
          <w:sz w:val="24"/>
          <w:szCs w:val="24"/>
        </w:rPr>
      </w:pPr>
    </w:p>
    <w:p w14:paraId="6FE56307" w14:textId="5D090A75" w:rsidR="00015DAF" w:rsidRDefault="00015DAF" w:rsidP="00015DAF">
      <w:pPr>
        <w:pStyle w:val="Default"/>
        <w:jc w:val="both"/>
        <w:rPr>
          <w:rFonts w:asciiTheme="minorHAnsi" w:hAnsiTheme="minorHAnsi" w:cstheme="minorHAnsi"/>
        </w:rPr>
      </w:pPr>
      <w:r w:rsidRPr="00015DAF">
        <w:rPr>
          <w:rFonts w:asciiTheme="minorHAnsi" w:hAnsiTheme="minorHAnsi" w:cstheme="minorHAnsi"/>
        </w:rPr>
        <w:t>When dealing with poor behaviour choices we are conscious always to maintain a child’s self-esteem and that it is the behaviour that is unacceptable.</w:t>
      </w:r>
    </w:p>
    <w:p w14:paraId="3EE315BA" w14:textId="77777777" w:rsidR="00015DAF" w:rsidRPr="00015DAF" w:rsidRDefault="00015DAF" w:rsidP="00015DAF">
      <w:pPr>
        <w:pStyle w:val="Default"/>
        <w:jc w:val="both"/>
        <w:rPr>
          <w:rFonts w:asciiTheme="minorHAnsi" w:hAnsiTheme="minorHAnsi" w:cstheme="minorHAnsi"/>
        </w:rPr>
      </w:pPr>
    </w:p>
    <w:p w14:paraId="4E14ECD1" w14:textId="288C0309" w:rsidR="00015DAF" w:rsidRDefault="00015DAF" w:rsidP="00015DAF">
      <w:pPr>
        <w:pStyle w:val="Default"/>
        <w:jc w:val="both"/>
        <w:rPr>
          <w:rFonts w:asciiTheme="minorHAnsi" w:hAnsiTheme="minorHAnsi" w:cstheme="minorHAnsi"/>
        </w:rPr>
      </w:pPr>
      <w:r w:rsidRPr="00015DAF">
        <w:rPr>
          <w:rFonts w:asciiTheme="minorHAnsi" w:hAnsiTheme="minorHAnsi" w:cstheme="minorHAnsi"/>
        </w:rPr>
        <w:t>We use the staged system (Stage 1 to Stage 6) to ensure that positive classroom behaviour is promoted</w:t>
      </w:r>
      <w:r>
        <w:rPr>
          <w:rFonts w:asciiTheme="minorHAnsi" w:hAnsiTheme="minorHAnsi" w:cstheme="minorHAnsi"/>
        </w:rPr>
        <w:t>.</w:t>
      </w:r>
      <w:r w:rsidRPr="00015DAF">
        <w:rPr>
          <w:rFonts w:asciiTheme="minorHAnsi" w:hAnsiTheme="minorHAnsi" w:cstheme="minorHAnsi"/>
        </w:rPr>
        <w:t xml:space="preserve"> </w:t>
      </w:r>
      <w:r>
        <w:rPr>
          <w:rFonts w:asciiTheme="minorHAnsi" w:hAnsiTheme="minorHAnsi" w:cstheme="minorHAnsi"/>
        </w:rPr>
        <w:t xml:space="preserve"> </w:t>
      </w:r>
      <w:r w:rsidRPr="00015DAF">
        <w:rPr>
          <w:rFonts w:asciiTheme="minorHAnsi" w:hAnsiTheme="minorHAnsi" w:cstheme="minorHAnsi"/>
        </w:rPr>
        <w:t xml:space="preserve">At any point, in the case of extreme behaviour that shows no sign of improvement, then a consequence may be escalated. Where there is a persistent disruption, then a personalised home-school monitoring programme may be established. Parents will be involved in this process and school will regularly review progress and impact with parents. </w:t>
      </w:r>
    </w:p>
    <w:p w14:paraId="1E5D34AE" w14:textId="78BACAD4" w:rsidR="00015DAF" w:rsidRDefault="00015DAF" w:rsidP="00015DAF">
      <w:pPr>
        <w:pStyle w:val="Default"/>
        <w:jc w:val="both"/>
        <w:rPr>
          <w:rFonts w:asciiTheme="minorHAnsi" w:hAnsiTheme="minorHAnsi" w:cstheme="minorHAnsi"/>
        </w:rPr>
      </w:pPr>
    </w:p>
    <w:p w14:paraId="05B7F43C" w14:textId="25F125EC" w:rsidR="00015DAF" w:rsidRPr="005433BF" w:rsidRDefault="005433BF" w:rsidP="005433BF">
      <w:pPr>
        <w:spacing w:after="0"/>
        <w:ind w:left="720" w:hanging="720"/>
        <w:jc w:val="both"/>
        <w:rPr>
          <w:rFonts w:ascii="Calibri" w:eastAsia="Times New Roman" w:hAnsi="Calibri"/>
          <w:b/>
          <w:bCs/>
          <w:sz w:val="24"/>
          <w:lang w:eastAsia="en-GB"/>
        </w:rPr>
      </w:pPr>
      <w:r>
        <w:rPr>
          <w:rFonts w:ascii="Calibri" w:eastAsia="Times New Roman" w:hAnsi="Calibri"/>
          <w:b/>
          <w:bCs/>
          <w:sz w:val="24"/>
          <w:lang w:eastAsia="en-GB"/>
        </w:rPr>
        <w:t xml:space="preserve">8.1 </w:t>
      </w:r>
      <w:r w:rsidR="00015DAF" w:rsidRPr="005433BF">
        <w:rPr>
          <w:rFonts w:ascii="Calibri" w:eastAsia="Times New Roman" w:hAnsi="Calibri"/>
          <w:b/>
          <w:bCs/>
          <w:sz w:val="24"/>
          <w:lang w:eastAsia="en-GB"/>
        </w:rPr>
        <w:t>Recording and reporting the rates and types of behaviour</w:t>
      </w:r>
    </w:p>
    <w:p w14:paraId="0335CB94" w14:textId="6A357A39" w:rsidR="00015DAF" w:rsidRPr="009811D7" w:rsidRDefault="00015DAF" w:rsidP="005433BF">
      <w:pPr>
        <w:spacing w:after="0"/>
        <w:jc w:val="both"/>
        <w:rPr>
          <w:rFonts w:ascii="Calibri" w:eastAsia="Times New Roman" w:hAnsi="Calibri"/>
          <w:sz w:val="24"/>
          <w:lang w:eastAsia="en-GB"/>
        </w:rPr>
      </w:pPr>
      <w:r w:rsidRPr="009811D7">
        <w:rPr>
          <w:rFonts w:ascii="Calibri" w:eastAsia="Times New Roman" w:hAnsi="Calibri"/>
          <w:sz w:val="24"/>
          <w:lang w:eastAsia="en-GB"/>
        </w:rPr>
        <w:t>For each child, teachers record</w:t>
      </w:r>
      <w:r w:rsidR="005433BF">
        <w:rPr>
          <w:rFonts w:ascii="Calibri" w:eastAsia="Times New Roman" w:hAnsi="Calibri"/>
          <w:sz w:val="24"/>
          <w:lang w:eastAsia="en-GB"/>
        </w:rPr>
        <w:t xml:space="preserve"> the behaviour and consequence in the class behaviour book (C1-C2) or on CPOMS (C3-C6). </w:t>
      </w:r>
      <w:r w:rsidRPr="009811D7">
        <w:rPr>
          <w:rFonts w:ascii="Calibri" w:eastAsia="Times New Roman" w:hAnsi="Calibri"/>
          <w:sz w:val="24"/>
          <w:lang w:eastAsia="en-GB"/>
        </w:rPr>
        <w:t xml:space="preserve">These are then analysed by every teacher on a weekly basis with whole school analysis carried out each </w:t>
      </w:r>
      <w:r w:rsidR="005433BF">
        <w:rPr>
          <w:rFonts w:ascii="Calibri" w:eastAsia="Times New Roman" w:hAnsi="Calibri"/>
          <w:sz w:val="24"/>
          <w:lang w:eastAsia="en-GB"/>
        </w:rPr>
        <w:t>half-</w:t>
      </w:r>
      <w:r w:rsidRPr="009811D7">
        <w:rPr>
          <w:rFonts w:ascii="Calibri" w:eastAsia="Times New Roman" w:hAnsi="Calibri"/>
          <w:sz w:val="24"/>
          <w:lang w:eastAsia="en-GB"/>
        </w:rPr>
        <w:t>term</w:t>
      </w:r>
      <w:r w:rsidR="005433BF">
        <w:rPr>
          <w:rFonts w:ascii="Calibri" w:eastAsia="Times New Roman" w:hAnsi="Calibri"/>
          <w:sz w:val="24"/>
          <w:lang w:eastAsia="en-GB"/>
        </w:rPr>
        <w:t xml:space="preserve"> by SLT</w:t>
      </w:r>
      <w:r w:rsidRPr="009811D7">
        <w:rPr>
          <w:rFonts w:ascii="Calibri" w:eastAsia="Times New Roman" w:hAnsi="Calibri"/>
          <w:sz w:val="24"/>
          <w:lang w:eastAsia="en-GB"/>
        </w:rPr>
        <w:t xml:space="preserve">. This enables teachers and senior leaders to understand the rates and types of behaviour for individual pupils and classes. This facilitates future actions and any changes to provision and learning. Consequently, as a result of an increase of rate or type of behaviour, some children may require a more personalised approach such as accessing an Individual Behaviour Plan which is communicated and agreed by children, teachers and parents or carers. </w:t>
      </w:r>
    </w:p>
    <w:p w14:paraId="3E35912A" w14:textId="77777777" w:rsidR="00015DAF" w:rsidRDefault="00015DAF" w:rsidP="00015DAF">
      <w:pPr>
        <w:pStyle w:val="Default"/>
        <w:rPr>
          <w:rFonts w:asciiTheme="minorHAnsi" w:hAnsiTheme="minorHAnsi" w:cstheme="minorHAnsi"/>
          <w:b/>
          <w:bCs/>
        </w:rPr>
      </w:pPr>
    </w:p>
    <w:p w14:paraId="13CDEFB6" w14:textId="0EF3FE0C" w:rsidR="00015DAF" w:rsidRPr="00015DAF" w:rsidRDefault="00015DAF" w:rsidP="00015DAF">
      <w:pPr>
        <w:pStyle w:val="Default"/>
        <w:rPr>
          <w:rFonts w:asciiTheme="minorHAnsi" w:hAnsiTheme="minorHAnsi" w:cstheme="minorHAnsi"/>
        </w:rPr>
      </w:pPr>
      <w:r w:rsidRPr="00015DAF">
        <w:rPr>
          <w:rFonts w:asciiTheme="minorHAnsi" w:hAnsiTheme="minorHAnsi" w:cstheme="minorHAnsi"/>
          <w:b/>
          <w:bCs/>
        </w:rPr>
        <w:t>8.</w:t>
      </w:r>
      <w:r w:rsidR="005433BF">
        <w:rPr>
          <w:rFonts w:asciiTheme="minorHAnsi" w:hAnsiTheme="minorHAnsi" w:cstheme="minorHAnsi"/>
          <w:b/>
          <w:bCs/>
        </w:rPr>
        <w:t>2</w:t>
      </w:r>
      <w:r w:rsidRPr="00015DAF">
        <w:rPr>
          <w:rFonts w:asciiTheme="minorHAnsi" w:hAnsiTheme="minorHAnsi" w:cstheme="minorHAnsi"/>
          <w:b/>
          <w:bCs/>
        </w:rPr>
        <w:t xml:space="preserve"> Classroom management </w:t>
      </w:r>
    </w:p>
    <w:p w14:paraId="5E71CE2A" w14:textId="77777777" w:rsidR="00015DAF" w:rsidRPr="00015DAF" w:rsidRDefault="00015DAF" w:rsidP="00015DAF">
      <w:pPr>
        <w:pStyle w:val="Default"/>
        <w:jc w:val="both"/>
        <w:rPr>
          <w:rFonts w:asciiTheme="minorHAnsi" w:hAnsiTheme="minorHAnsi" w:cstheme="minorHAnsi"/>
        </w:rPr>
      </w:pPr>
      <w:r w:rsidRPr="00015DAF">
        <w:rPr>
          <w:rFonts w:asciiTheme="minorHAnsi" w:hAnsiTheme="minorHAnsi" w:cstheme="minorHAnsi"/>
        </w:rPr>
        <w:t xml:space="preserve">Teaching and support staff are responsible for setting the tone and context for positive behaviour within the classroom. </w:t>
      </w:r>
    </w:p>
    <w:p w14:paraId="54E0DAC2" w14:textId="77777777" w:rsidR="00015DAF" w:rsidRDefault="00015DAF" w:rsidP="00015DAF">
      <w:pPr>
        <w:pStyle w:val="Default"/>
        <w:rPr>
          <w:rFonts w:asciiTheme="minorHAnsi" w:hAnsiTheme="minorHAnsi" w:cstheme="minorHAnsi"/>
        </w:rPr>
      </w:pPr>
    </w:p>
    <w:p w14:paraId="4EFF122D" w14:textId="0090FA59" w:rsidR="00015DAF" w:rsidRPr="00015DAF" w:rsidRDefault="00015DAF" w:rsidP="00015DAF">
      <w:pPr>
        <w:pStyle w:val="Default"/>
        <w:rPr>
          <w:rFonts w:asciiTheme="minorHAnsi" w:hAnsiTheme="minorHAnsi" w:cstheme="minorHAnsi"/>
        </w:rPr>
      </w:pPr>
      <w:r w:rsidRPr="00015DAF">
        <w:rPr>
          <w:rFonts w:asciiTheme="minorHAnsi" w:hAnsiTheme="minorHAnsi" w:cstheme="minorHAnsi"/>
        </w:rPr>
        <w:t xml:space="preserve">They will: </w:t>
      </w:r>
    </w:p>
    <w:p w14:paraId="2A6917EC" w14:textId="627BE2D9" w:rsidR="00015DAF" w:rsidRPr="00015DAF" w:rsidRDefault="00015DAF" w:rsidP="00015DAF">
      <w:pPr>
        <w:pStyle w:val="4Bulletedcopyblue"/>
        <w:numPr>
          <w:ilvl w:val="0"/>
          <w:numId w:val="10"/>
        </w:numPr>
        <w:spacing w:after="0"/>
        <w:jc w:val="both"/>
        <w:rPr>
          <w:rFonts w:ascii="Calibri" w:hAnsi="Calibri" w:cs="Calibri"/>
          <w:sz w:val="24"/>
          <w:szCs w:val="24"/>
        </w:rPr>
      </w:pPr>
      <w:r w:rsidRPr="00015DAF">
        <w:rPr>
          <w:rFonts w:ascii="Calibri" w:hAnsi="Calibri" w:cs="Calibri"/>
          <w:sz w:val="24"/>
          <w:szCs w:val="24"/>
        </w:rPr>
        <w:t xml:space="preserve">Create and maintain a stimulating environment that encourages pupils to be engaged </w:t>
      </w:r>
    </w:p>
    <w:p w14:paraId="1CC78ED4" w14:textId="20DBEBD1" w:rsidR="00015DAF" w:rsidRPr="00015DAF" w:rsidRDefault="00015DAF" w:rsidP="00015DAF">
      <w:pPr>
        <w:pStyle w:val="4Bulletedcopyblue"/>
        <w:numPr>
          <w:ilvl w:val="0"/>
          <w:numId w:val="10"/>
        </w:numPr>
        <w:spacing w:after="0"/>
        <w:jc w:val="both"/>
        <w:rPr>
          <w:rFonts w:ascii="Calibri" w:hAnsi="Calibri" w:cs="Calibri"/>
          <w:sz w:val="24"/>
          <w:szCs w:val="24"/>
        </w:rPr>
      </w:pPr>
      <w:r w:rsidRPr="00015DAF">
        <w:rPr>
          <w:rFonts w:ascii="Calibri" w:hAnsi="Calibri" w:cs="Calibri"/>
          <w:sz w:val="24"/>
          <w:szCs w:val="24"/>
        </w:rPr>
        <w:t xml:space="preserve">Display our behaviour rules in the classroom </w:t>
      </w:r>
    </w:p>
    <w:p w14:paraId="2EBF298B" w14:textId="059FFFF1" w:rsidR="00015DAF" w:rsidRPr="00015DAF" w:rsidRDefault="00015DAF" w:rsidP="00015DAF">
      <w:pPr>
        <w:pStyle w:val="4Bulletedcopyblue"/>
        <w:numPr>
          <w:ilvl w:val="0"/>
          <w:numId w:val="10"/>
        </w:numPr>
        <w:spacing w:after="0"/>
        <w:jc w:val="both"/>
        <w:rPr>
          <w:rFonts w:ascii="Calibri" w:hAnsi="Calibri" w:cs="Calibri"/>
          <w:sz w:val="24"/>
          <w:szCs w:val="24"/>
        </w:rPr>
      </w:pPr>
      <w:r w:rsidRPr="00015DAF">
        <w:rPr>
          <w:rFonts w:ascii="Calibri" w:hAnsi="Calibri" w:cs="Calibri"/>
          <w:sz w:val="24"/>
          <w:szCs w:val="24"/>
        </w:rPr>
        <w:lastRenderedPageBreak/>
        <w:t xml:space="preserve">Develop a positive relationship with pupils, which include: </w:t>
      </w:r>
    </w:p>
    <w:p w14:paraId="76A97AC1" w14:textId="5D73A804" w:rsidR="00015DAF" w:rsidRPr="00015DAF" w:rsidRDefault="00015DAF" w:rsidP="00E3116E">
      <w:pPr>
        <w:pStyle w:val="4Bulletedcopyblue"/>
        <w:numPr>
          <w:ilvl w:val="0"/>
          <w:numId w:val="14"/>
        </w:numPr>
        <w:spacing w:after="0"/>
        <w:ind w:firstLine="54"/>
        <w:jc w:val="both"/>
        <w:rPr>
          <w:rFonts w:ascii="Calibri" w:hAnsi="Calibri" w:cs="Calibri"/>
          <w:sz w:val="24"/>
          <w:szCs w:val="24"/>
        </w:rPr>
      </w:pPr>
      <w:r w:rsidRPr="00015DAF">
        <w:rPr>
          <w:rFonts w:ascii="Calibri" w:hAnsi="Calibri" w:cs="Calibri"/>
          <w:sz w:val="24"/>
          <w:szCs w:val="24"/>
        </w:rPr>
        <w:t xml:space="preserve">Greeting pupils in the morning/at the start of lessons </w:t>
      </w:r>
    </w:p>
    <w:p w14:paraId="5ED74655" w14:textId="3CEC45DF" w:rsidR="00015DAF" w:rsidRPr="00015DAF" w:rsidRDefault="00015DAF" w:rsidP="00E3116E">
      <w:pPr>
        <w:pStyle w:val="4Bulletedcopyblue"/>
        <w:numPr>
          <w:ilvl w:val="0"/>
          <w:numId w:val="14"/>
        </w:numPr>
        <w:spacing w:after="0"/>
        <w:ind w:firstLine="54"/>
        <w:jc w:val="both"/>
        <w:rPr>
          <w:rFonts w:ascii="Calibri" w:hAnsi="Calibri" w:cs="Calibri"/>
          <w:sz w:val="24"/>
          <w:szCs w:val="24"/>
        </w:rPr>
      </w:pPr>
      <w:r w:rsidRPr="00015DAF">
        <w:rPr>
          <w:rFonts w:ascii="Calibri" w:hAnsi="Calibri" w:cs="Calibri"/>
          <w:sz w:val="24"/>
          <w:szCs w:val="24"/>
        </w:rPr>
        <w:t xml:space="preserve">Establishing clear behaviour routines </w:t>
      </w:r>
    </w:p>
    <w:p w14:paraId="03B20D6A" w14:textId="229841DF" w:rsidR="00015DAF" w:rsidRPr="00015DAF" w:rsidRDefault="00015DAF" w:rsidP="00E3116E">
      <w:pPr>
        <w:pStyle w:val="4Bulletedcopyblue"/>
        <w:numPr>
          <w:ilvl w:val="0"/>
          <w:numId w:val="14"/>
        </w:numPr>
        <w:spacing w:after="0"/>
        <w:ind w:firstLine="54"/>
        <w:jc w:val="both"/>
        <w:rPr>
          <w:rFonts w:ascii="Calibri" w:hAnsi="Calibri" w:cs="Calibri"/>
          <w:sz w:val="24"/>
          <w:szCs w:val="24"/>
        </w:rPr>
      </w:pPr>
      <w:r w:rsidRPr="00015DAF">
        <w:rPr>
          <w:rFonts w:ascii="Calibri" w:hAnsi="Calibri" w:cs="Calibri"/>
          <w:sz w:val="24"/>
          <w:szCs w:val="24"/>
        </w:rPr>
        <w:t xml:space="preserve">Communicating expectations of behaviour in ways other than verbally </w:t>
      </w:r>
    </w:p>
    <w:p w14:paraId="60B94983" w14:textId="0BA02BD2" w:rsidR="00015DAF" w:rsidRPr="00015DAF" w:rsidRDefault="00015DAF" w:rsidP="00E3116E">
      <w:pPr>
        <w:pStyle w:val="4Bulletedcopyblue"/>
        <w:numPr>
          <w:ilvl w:val="0"/>
          <w:numId w:val="14"/>
        </w:numPr>
        <w:spacing w:after="0"/>
        <w:ind w:firstLine="54"/>
        <w:jc w:val="both"/>
        <w:rPr>
          <w:rFonts w:ascii="Calibri" w:hAnsi="Calibri" w:cs="Calibri"/>
          <w:sz w:val="24"/>
          <w:szCs w:val="24"/>
        </w:rPr>
      </w:pPr>
      <w:r w:rsidRPr="00015DAF">
        <w:rPr>
          <w:rFonts w:ascii="Calibri" w:hAnsi="Calibri" w:cs="Calibri"/>
          <w:sz w:val="24"/>
          <w:szCs w:val="24"/>
        </w:rPr>
        <w:t xml:space="preserve">Highlighting and promoting good behaviour (rewards/assemblies) </w:t>
      </w:r>
    </w:p>
    <w:p w14:paraId="3F4614A9" w14:textId="4F068F8A" w:rsidR="00015DAF" w:rsidRPr="00015DAF" w:rsidRDefault="00015DAF" w:rsidP="00E3116E">
      <w:pPr>
        <w:pStyle w:val="4Bulletedcopyblue"/>
        <w:numPr>
          <w:ilvl w:val="0"/>
          <w:numId w:val="14"/>
        </w:numPr>
        <w:spacing w:after="0"/>
        <w:ind w:firstLine="54"/>
        <w:jc w:val="both"/>
        <w:rPr>
          <w:rFonts w:ascii="Calibri" w:hAnsi="Calibri" w:cs="Calibri"/>
          <w:sz w:val="24"/>
          <w:szCs w:val="24"/>
        </w:rPr>
      </w:pPr>
      <w:r w:rsidRPr="00015DAF">
        <w:rPr>
          <w:rFonts w:ascii="Calibri" w:hAnsi="Calibri" w:cs="Calibri"/>
          <w:sz w:val="24"/>
          <w:szCs w:val="24"/>
        </w:rPr>
        <w:t xml:space="preserve">Concluding the day positively and starting the next day afresh </w:t>
      </w:r>
    </w:p>
    <w:p w14:paraId="7E936AB6" w14:textId="796FB663" w:rsidR="00015DAF" w:rsidRPr="00015DAF" w:rsidRDefault="00015DAF" w:rsidP="00E3116E">
      <w:pPr>
        <w:pStyle w:val="4Bulletedcopyblue"/>
        <w:numPr>
          <w:ilvl w:val="0"/>
          <w:numId w:val="14"/>
        </w:numPr>
        <w:spacing w:after="0"/>
        <w:ind w:firstLine="54"/>
        <w:jc w:val="both"/>
        <w:rPr>
          <w:rFonts w:ascii="Calibri" w:hAnsi="Calibri" w:cs="Calibri"/>
          <w:sz w:val="24"/>
          <w:szCs w:val="24"/>
        </w:rPr>
      </w:pPr>
      <w:r w:rsidRPr="00015DAF">
        <w:rPr>
          <w:rFonts w:ascii="Calibri" w:hAnsi="Calibri" w:cs="Calibri"/>
          <w:sz w:val="24"/>
          <w:szCs w:val="24"/>
        </w:rPr>
        <w:t xml:space="preserve">Having a plan for dealing with low-level disruption </w:t>
      </w:r>
    </w:p>
    <w:p w14:paraId="52ABDCD5" w14:textId="77777777" w:rsidR="005433BF" w:rsidRDefault="00015DAF" w:rsidP="00E3116E">
      <w:pPr>
        <w:pStyle w:val="4Bulletedcopyblue"/>
        <w:numPr>
          <w:ilvl w:val="0"/>
          <w:numId w:val="14"/>
        </w:numPr>
        <w:spacing w:after="0"/>
        <w:ind w:firstLine="54"/>
        <w:jc w:val="both"/>
        <w:rPr>
          <w:rFonts w:ascii="Calibri" w:hAnsi="Calibri" w:cs="Calibri"/>
          <w:sz w:val="24"/>
          <w:szCs w:val="24"/>
        </w:rPr>
      </w:pPr>
      <w:r w:rsidRPr="00015DAF">
        <w:rPr>
          <w:rFonts w:ascii="Calibri" w:hAnsi="Calibri" w:cs="Calibri"/>
          <w:sz w:val="24"/>
          <w:szCs w:val="24"/>
        </w:rPr>
        <w:t xml:space="preserve">Using positive reinforcement </w:t>
      </w:r>
    </w:p>
    <w:p w14:paraId="2D8AC5C9" w14:textId="77777777" w:rsidR="005433BF" w:rsidRDefault="005433BF" w:rsidP="005433BF">
      <w:pPr>
        <w:pStyle w:val="4Bulletedcopyblue"/>
        <w:numPr>
          <w:ilvl w:val="0"/>
          <w:numId w:val="0"/>
        </w:numPr>
        <w:spacing w:after="0"/>
        <w:ind w:left="312" w:hanging="170"/>
        <w:jc w:val="both"/>
        <w:rPr>
          <w:rFonts w:ascii="Calibri" w:hAnsi="Calibri" w:cs="Calibri"/>
          <w:sz w:val="24"/>
          <w:szCs w:val="24"/>
        </w:rPr>
      </w:pPr>
    </w:p>
    <w:p w14:paraId="482063F3" w14:textId="77777777" w:rsidR="00083445" w:rsidRDefault="00015DAF" w:rsidP="00083445">
      <w:pPr>
        <w:pStyle w:val="4Bulletedcopyblue"/>
        <w:numPr>
          <w:ilvl w:val="0"/>
          <w:numId w:val="0"/>
        </w:numPr>
        <w:spacing w:after="0"/>
        <w:jc w:val="both"/>
        <w:rPr>
          <w:rFonts w:asciiTheme="minorHAnsi" w:hAnsiTheme="minorHAnsi" w:cstheme="minorHAnsi"/>
          <w:b/>
          <w:sz w:val="24"/>
          <w:szCs w:val="24"/>
        </w:rPr>
      </w:pPr>
      <w:r w:rsidRPr="005433BF">
        <w:rPr>
          <w:rFonts w:asciiTheme="minorHAnsi" w:hAnsiTheme="minorHAnsi" w:cstheme="minorHAnsi"/>
          <w:b/>
          <w:sz w:val="24"/>
          <w:szCs w:val="24"/>
        </w:rPr>
        <w:t>8.</w:t>
      </w:r>
      <w:r w:rsidR="005433BF" w:rsidRPr="005433BF">
        <w:rPr>
          <w:rFonts w:asciiTheme="minorHAnsi" w:hAnsiTheme="minorHAnsi" w:cstheme="minorHAnsi"/>
          <w:b/>
          <w:sz w:val="24"/>
          <w:szCs w:val="24"/>
        </w:rPr>
        <w:t>3 Physical restraint</w:t>
      </w:r>
    </w:p>
    <w:p w14:paraId="771C9593" w14:textId="6E979447" w:rsidR="00083445" w:rsidRPr="00083445" w:rsidRDefault="00083445" w:rsidP="00083445">
      <w:pPr>
        <w:pStyle w:val="4Bulletedcopyblue"/>
        <w:numPr>
          <w:ilvl w:val="0"/>
          <w:numId w:val="0"/>
        </w:numPr>
        <w:spacing w:after="0"/>
        <w:jc w:val="both"/>
        <w:rPr>
          <w:rFonts w:asciiTheme="minorHAnsi" w:hAnsiTheme="minorHAnsi" w:cstheme="minorHAnsi"/>
          <w:b/>
          <w:sz w:val="24"/>
          <w:szCs w:val="24"/>
        </w:rPr>
      </w:pPr>
      <w:hyperlink r:id="rId19" w:history="1">
        <w:r w:rsidRPr="009811D7">
          <w:rPr>
            <w:rFonts w:ascii="Calibri" w:eastAsia="Times New Roman" w:hAnsi="Calibri" w:cs="Calibri"/>
            <w:sz w:val="24"/>
            <w:u w:val="single"/>
            <w:lang w:eastAsia="en-GB"/>
          </w:rPr>
          <w:t>Section 93 of the Education and Inspections Act 2006</w:t>
        </w:r>
      </w:hyperlink>
      <w:r w:rsidRPr="009811D7">
        <w:rPr>
          <w:rFonts w:ascii="Calibri" w:eastAsia="Times New Roman" w:hAnsi="Calibri" w:cs="Calibri"/>
          <w:sz w:val="24"/>
          <w:lang w:eastAsia="en-GB"/>
        </w:rPr>
        <w:t xml:space="preserve"> enables school staff to use reasonable</w:t>
      </w:r>
      <w:r>
        <w:rPr>
          <w:rFonts w:ascii="Calibri" w:eastAsia="Times New Roman" w:hAnsi="Calibri" w:cs="Calibri"/>
          <w:sz w:val="24"/>
          <w:lang w:eastAsia="en-GB"/>
        </w:rPr>
        <w:t xml:space="preserve"> </w:t>
      </w:r>
      <w:r w:rsidRPr="009811D7">
        <w:rPr>
          <w:rFonts w:ascii="Calibri" w:eastAsia="Times New Roman" w:hAnsi="Calibri" w:cs="Calibri"/>
          <w:sz w:val="24"/>
          <w:lang w:eastAsia="en-GB"/>
        </w:rPr>
        <w:t>force to prevent a pupil from:</w:t>
      </w:r>
    </w:p>
    <w:p w14:paraId="2C392760" w14:textId="77777777" w:rsidR="00083445" w:rsidRPr="00083445" w:rsidRDefault="00083445" w:rsidP="00083445">
      <w:pPr>
        <w:pStyle w:val="4Bulletedcopyblue"/>
        <w:numPr>
          <w:ilvl w:val="0"/>
          <w:numId w:val="10"/>
        </w:numPr>
        <w:spacing w:after="0"/>
        <w:jc w:val="both"/>
        <w:rPr>
          <w:rFonts w:ascii="Calibri" w:hAnsi="Calibri" w:cs="Calibri"/>
          <w:sz w:val="24"/>
          <w:szCs w:val="24"/>
        </w:rPr>
      </w:pPr>
      <w:r w:rsidRPr="00083445">
        <w:rPr>
          <w:rFonts w:ascii="Calibri" w:hAnsi="Calibri" w:cs="Calibri"/>
          <w:sz w:val="24"/>
          <w:szCs w:val="24"/>
        </w:rPr>
        <w:t xml:space="preserve">Committing a criminal offence </w:t>
      </w:r>
    </w:p>
    <w:p w14:paraId="3EAE69AB" w14:textId="77777777" w:rsidR="00083445" w:rsidRPr="00083445" w:rsidRDefault="00083445" w:rsidP="00083445">
      <w:pPr>
        <w:pStyle w:val="4Bulletedcopyblue"/>
        <w:numPr>
          <w:ilvl w:val="0"/>
          <w:numId w:val="10"/>
        </w:numPr>
        <w:spacing w:after="0"/>
        <w:jc w:val="both"/>
        <w:rPr>
          <w:rFonts w:ascii="Calibri" w:hAnsi="Calibri" w:cs="Calibri"/>
          <w:sz w:val="24"/>
          <w:szCs w:val="24"/>
        </w:rPr>
      </w:pPr>
      <w:r w:rsidRPr="00083445">
        <w:rPr>
          <w:rFonts w:ascii="Calibri" w:hAnsi="Calibri" w:cs="Calibri"/>
          <w:sz w:val="24"/>
          <w:szCs w:val="24"/>
        </w:rPr>
        <w:t>Causing personal injury or damage to a property</w:t>
      </w:r>
    </w:p>
    <w:p w14:paraId="60DD9CE1" w14:textId="1D14B69D" w:rsidR="00083445" w:rsidRPr="00083445" w:rsidRDefault="00083445" w:rsidP="00083445">
      <w:pPr>
        <w:pStyle w:val="4Bulletedcopyblue"/>
        <w:numPr>
          <w:ilvl w:val="0"/>
          <w:numId w:val="10"/>
        </w:numPr>
        <w:spacing w:after="0"/>
        <w:jc w:val="both"/>
        <w:rPr>
          <w:rFonts w:ascii="Calibri" w:hAnsi="Calibri" w:cs="Calibri"/>
          <w:sz w:val="24"/>
          <w:szCs w:val="24"/>
        </w:rPr>
      </w:pPr>
      <w:r w:rsidRPr="00083445">
        <w:rPr>
          <w:rFonts w:ascii="Calibri" w:hAnsi="Calibri" w:cs="Calibri"/>
          <w:sz w:val="24"/>
          <w:szCs w:val="24"/>
        </w:rPr>
        <w:t>Prejudicing the maintenance of good order and discipline at the school or among the pupils, whether during a teaching session or otherwise.</w:t>
      </w:r>
    </w:p>
    <w:p w14:paraId="3E9F900F" w14:textId="77777777" w:rsidR="00083445" w:rsidRDefault="00083445" w:rsidP="00083445">
      <w:pPr>
        <w:spacing w:after="0"/>
        <w:jc w:val="both"/>
        <w:rPr>
          <w:rFonts w:ascii="Calibri" w:eastAsia="Times New Roman" w:hAnsi="Calibri" w:cs="Calibri"/>
          <w:sz w:val="24"/>
          <w:lang w:eastAsia="en-GB"/>
        </w:rPr>
      </w:pPr>
    </w:p>
    <w:p w14:paraId="30D83AE2" w14:textId="13D1255B" w:rsidR="00083445" w:rsidRPr="009811D7" w:rsidRDefault="00083445" w:rsidP="00083445">
      <w:pPr>
        <w:spacing w:after="0"/>
        <w:jc w:val="both"/>
        <w:rPr>
          <w:rFonts w:ascii="Calibri" w:eastAsia="Times New Roman" w:hAnsi="Calibri" w:cs="Calibri"/>
          <w:sz w:val="24"/>
          <w:lang w:eastAsia="en-GB"/>
        </w:rPr>
      </w:pPr>
      <w:r w:rsidRPr="009811D7">
        <w:rPr>
          <w:rFonts w:ascii="Calibri" w:eastAsia="Times New Roman" w:hAnsi="Calibri" w:cs="Calibri"/>
          <w:sz w:val="24"/>
          <w:lang w:eastAsia="en-GB"/>
        </w:rPr>
        <w:t>The D</w:t>
      </w:r>
      <w:r>
        <w:rPr>
          <w:rFonts w:ascii="Calibri" w:eastAsia="Times New Roman" w:hAnsi="Calibri" w:cs="Calibri"/>
          <w:sz w:val="24"/>
          <w:lang w:eastAsia="en-GB"/>
        </w:rPr>
        <w:t>f</w:t>
      </w:r>
      <w:r w:rsidRPr="009811D7">
        <w:rPr>
          <w:rFonts w:ascii="Calibri" w:eastAsia="Times New Roman" w:hAnsi="Calibri" w:cs="Calibri"/>
          <w:sz w:val="24"/>
          <w:lang w:eastAsia="en-GB"/>
        </w:rPr>
        <w:t>E document, ‘</w:t>
      </w:r>
      <w:hyperlink r:id="rId20" w:history="1">
        <w:r w:rsidRPr="009811D7">
          <w:rPr>
            <w:rFonts w:ascii="Calibri" w:eastAsia="Times New Roman" w:hAnsi="Calibri" w:cs="Calibri"/>
            <w:sz w:val="24"/>
            <w:u w:val="single"/>
            <w:lang w:eastAsia="en-GB"/>
          </w:rPr>
          <w:t>Use of reasonable force in schools’</w:t>
        </w:r>
      </w:hyperlink>
      <w:r w:rsidRPr="009811D7">
        <w:rPr>
          <w:rFonts w:ascii="Calibri" w:eastAsia="Times New Roman" w:hAnsi="Calibri" w:cs="Calibri"/>
          <w:sz w:val="24"/>
          <w:lang w:eastAsia="en-GB"/>
        </w:rPr>
        <w:t xml:space="preserve"> offers clarification on the use of force in schools.</w:t>
      </w:r>
    </w:p>
    <w:p w14:paraId="76CB7A37" w14:textId="77777777" w:rsidR="00083445" w:rsidRDefault="00083445" w:rsidP="005433BF">
      <w:pPr>
        <w:pStyle w:val="4Bulletedcopyblue"/>
        <w:numPr>
          <w:ilvl w:val="0"/>
          <w:numId w:val="0"/>
        </w:numPr>
        <w:spacing w:after="0"/>
        <w:jc w:val="both"/>
        <w:rPr>
          <w:rFonts w:asciiTheme="minorHAnsi" w:hAnsiTheme="minorHAnsi" w:cstheme="minorHAnsi"/>
          <w:sz w:val="24"/>
          <w:szCs w:val="24"/>
        </w:rPr>
      </w:pPr>
    </w:p>
    <w:p w14:paraId="035A0A98" w14:textId="22CB92CD" w:rsidR="005433BF" w:rsidRDefault="005433BF" w:rsidP="005433BF">
      <w:pPr>
        <w:pStyle w:val="4Bulletedcopyblue"/>
        <w:numPr>
          <w:ilvl w:val="0"/>
          <w:numId w:val="0"/>
        </w:numPr>
        <w:spacing w:after="0"/>
        <w:jc w:val="both"/>
        <w:rPr>
          <w:rFonts w:asciiTheme="minorHAnsi" w:hAnsiTheme="minorHAnsi" w:cstheme="minorHAnsi"/>
          <w:sz w:val="24"/>
          <w:szCs w:val="24"/>
        </w:rPr>
      </w:pPr>
      <w:r w:rsidRPr="005433BF">
        <w:rPr>
          <w:rFonts w:asciiTheme="minorHAnsi" w:hAnsiTheme="minorHAnsi" w:cstheme="minorHAnsi"/>
          <w:sz w:val="24"/>
          <w:szCs w:val="24"/>
        </w:rPr>
        <w:t>In some circumstances, staff may use reasonable force to restrain a pupil</w:t>
      </w:r>
      <w:r>
        <w:rPr>
          <w:rFonts w:asciiTheme="minorHAnsi" w:hAnsiTheme="minorHAnsi" w:cstheme="minorHAnsi"/>
          <w:sz w:val="24"/>
          <w:szCs w:val="24"/>
        </w:rPr>
        <w:t xml:space="preserve"> </w:t>
      </w:r>
      <w:r w:rsidRPr="005433BF">
        <w:rPr>
          <w:rFonts w:asciiTheme="minorHAnsi" w:hAnsiTheme="minorHAnsi" w:cstheme="minorHAnsi"/>
          <w:sz w:val="24"/>
          <w:szCs w:val="24"/>
        </w:rPr>
        <w:t xml:space="preserve">to prevent them: </w:t>
      </w:r>
    </w:p>
    <w:p w14:paraId="2EF8767E" w14:textId="77777777" w:rsidR="005433BF" w:rsidRPr="005433BF" w:rsidRDefault="005433BF" w:rsidP="005433BF">
      <w:pPr>
        <w:pStyle w:val="4Bulletedcopyblue"/>
        <w:numPr>
          <w:ilvl w:val="0"/>
          <w:numId w:val="0"/>
        </w:numPr>
        <w:spacing w:after="0"/>
        <w:jc w:val="both"/>
        <w:rPr>
          <w:rFonts w:ascii="Calibri" w:hAnsi="Calibri" w:cs="Calibri"/>
          <w:sz w:val="24"/>
          <w:szCs w:val="24"/>
        </w:rPr>
      </w:pPr>
    </w:p>
    <w:p w14:paraId="2C48399A" w14:textId="30551B6C" w:rsidR="005433BF" w:rsidRPr="005433BF" w:rsidRDefault="005433BF" w:rsidP="005433BF">
      <w:pPr>
        <w:pStyle w:val="4Bulletedcopyblue"/>
        <w:numPr>
          <w:ilvl w:val="0"/>
          <w:numId w:val="10"/>
        </w:numPr>
        <w:spacing w:after="0"/>
        <w:jc w:val="both"/>
        <w:rPr>
          <w:rFonts w:ascii="Calibri" w:hAnsi="Calibri" w:cs="Calibri"/>
          <w:sz w:val="24"/>
          <w:szCs w:val="24"/>
        </w:rPr>
      </w:pPr>
      <w:r w:rsidRPr="005433BF">
        <w:rPr>
          <w:rFonts w:ascii="Calibri" w:hAnsi="Calibri" w:cs="Calibri"/>
          <w:sz w:val="24"/>
          <w:szCs w:val="24"/>
        </w:rPr>
        <w:t>Causing disorder</w:t>
      </w:r>
    </w:p>
    <w:p w14:paraId="7961D4D1" w14:textId="3F7E137D" w:rsidR="005433BF" w:rsidRPr="005433BF" w:rsidRDefault="005433BF" w:rsidP="005433BF">
      <w:pPr>
        <w:pStyle w:val="4Bulletedcopyblue"/>
        <w:numPr>
          <w:ilvl w:val="0"/>
          <w:numId w:val="10"/>
        </w:numPr>
        <w:spacing w:after="0"/>
        <w:jc w:val="both"/>
        <w:rPr>
          <w:rFonts w:ascii="Calibri" w:hAnsi="Calibri" w:cs="Calibri"/>
          <w:sz w:val="24"/>
          <w:szCs w:val="24"/>
        </w:rPr>
      </w:pPr>
      <w:r w:rsidRPr="005433BF">
        <w:rPr>
          <w:rFonts w:ascii="Calibri" w:hAnsi="Calibri" w:cs="Calibri"/>
          <w:sz w:val="24"/>
          <w:szCs w:val="24"/>
        </w:rPr>
        <w:t>Hurting themselves or others</w:t>
      </w:r>
    </w:p>
    <w:p w14:paraId="69D69C43" w14:textId="0CE687A2" w:rsidR="005433BF" w:rsidRDefault="005433BF" w:rsidP="005433BF">
      <w:pPr>
        <w:pStyle w:val="4Bulletedcopyblue"/>
        <w:numPr>
          <w:ilvl w:val="0"/>
          <w:numId w:val="10"/>
        </w:numPr>
        <w:spacing w:after="0"/>
        <w:jc w:val="both"/>
        <w:rPr>
          <w:rFonts w:ascii="Calibri" w:hAnsi="Calibri" w:cs="Calibri"/>
          <w:sz w:val="24"/>
          <w:szCs w:val="24"/>
        </w:rPr>
      </w:pPr>
      <w:r w:rsidRPr="005433BF">
        <w:rPr>
          <w:rFonts w:ascii="Calibri" w:hAnsi="Calibri" w:cs="Calibri"/>
          <w:sz w:val="24"/>
          <w:szCs w:val="24"/>
        </w:rPr>
        <w:t>Damaging property</w:t>
      </w:r>
    </w:p>
    <w:p w14:paraId="02EE0CC0" w14:textId="77777777" w:rsidR="005433BF" w:rsidRPr="005433BF" w:rsidRDefault="005433BF" w:rsidP="005433BF">
      <w:pPr>
        <w:pStyle w:val="4Bulletedcopyblue"/>
        <w:numPr>
          <w:ilvl w:val="0"/>
          <w:numId w:val="0"/>
        </w:numPr>
        <w:spacing w:after="0"/>
        <w:ind w:left="862"/>
        <w:jc w:val="both"/>
        <w:rPr>
          <w:rFonts w:ascii="Calibri" w:hAnsi="Calibri" w:cs="Calibri"/>
          <w:sz w:val="24"/>
          <w:szCs w:val="24"/>
        </w:rPr>
      </w:pPr>
    </w:p>
    <w:p w14:paraId="6935B5F1" w14:textId="4D81A76C" w:rsidR="005433BF" w:rsidRDefault="005433BF" w:rsidP="005433BF">
      <w:pPr>
        <w:pStyle w:val="BodyText"/>
        <w:spacing w:line="267" w:lineRule="exact"/>
        <w:ind w:right="1796"/>
        <w:rPr>
          <w:rFonts w:asciiTheme="minorHAnsi" w:hAnsiTheme="minorHAnsi" w:cstheme="minorHAnsi"/>
          <w:sz w:val="24"/>
          <w:szCs w:val="24"/>
        </w:rPr>
      </w:pPr>
      <w:r w:rsidRPr="005433BF">
        <w:rPr>
          <w:rFonts w:asciiTheme="minorHAnsi" w:hAnsiTheme="minorHAnsi" w:cstheme="minorHAnsi"/>
          <w:sz w:val="24"/>
          <w:szCs w:val="24"/>
        </w:rPr>
        <w:t>Incidents of physical</w:t>
      </w:r>
      <w:r>
        <w:rPr>
          <w:rFonts w:asciiTheme="minorHAnsi" w:hAnsiTheme="minorHAnsi" w:cstheme="minorHAnsi"/>
          <w:sz w:val="24"/>
          <w:szCs w:val="24"/>
        </w:rPr>
        <w:t xml:space="preserve"> </w:t>
      </w:r>
      <w:r w:rsidRPr="005433BF">
        <w:rPr>
          <w:rFonts w:asciiTheme="minorHAnsi" w:hAnsiTheme="minorHAnsi" w:cstheme="minorHAnsi"/>
          <w:sz w:val="24"/>
          <w:szCs w:val="24"/>
        </w:rPr>
        <w:t>restraint must:</w:t>
      </w:r>
    </w:p>
    <w:p w14:paraId="0200C7DC" w14:textId="77777777" w:rsidR="005433BF" w:rsidRPr="005433BF" w:rsidRDefault="005433BF" w:rsidP="005433BF">
      <w:pPr>
        <w:pStyle w:val="BodyText"/>
        <w:spacing w:line="267" w:lineRule="exact"/>
        <w:ind w:right="1796"/>
        <w:rPr>
          <w:rFonts w:asciiTheme="minorHAnsi" w:hAnsiTheme="minorHAnsi" w:cstheme="minorHAnsi"/>
          <w:sz w:val="24"/>
          <w:szCs w:val="24"/>
        </w:rPr>
      </w:pPr>
    </w:p>
    <w:p w14:paraId="4C91C534" w14:textId="0F4EED1D" w:rsidR="005433BF" w:rsidRPr="005433BF" w:rsidRDefault="005433BF" w:rsidP="005433BF">
      <w:pPr>
        <w:pStyle w:val="4Bulletedcopyblue"/>
        <w:numPr>
          <w:ilvl w:val="0"/>
          <w:numId w:val="10"/>
        </w:numPr>
        <w:spacing w:after="0"/>
        <w:jc w:val="both"/>
        <w:rPr>
          <w:rFonts w:ascii="Calibri" w:hAnsi="Calibri" w:cs="Calibri"/>
          <w:sz w:val="24"/>
          <w:szCs w:val="24"/>
        </w:rPr>
      </w:pPr>
      <w:r w:rsidRPr="005433BF">
        <w:rPr>
          <w:rFonts w:ascii="Calibri" w:hAnsi="Calibri" w:cs="Calibri"/>
          <w:sz w:val="24"/>
          <w:szCs w:val="24"/>
        </w:rPr>
        <w:t>Always be used as a last resort</w:t>
      </w:r>
    </w:p>
    <w:p w14:paraId="7AC7F817" w14:textId="1F544748" w:rsidR="005433BF" w:rsidRPr="005433BF" w:rsidRDefault="005433BF" w:rsidP="005433BF">
      <w:pPr>
        <w:pStyle w:val="4Bulletedcopyblue"/>
        <w:numPr>
          <w:ilvl w:val="0"/>
          <w:numId w:val="10"/>
        </w:numPr>
        <w:spacing w:after="0"/>
        <w:jc w:val="both"/>
        <w:rPr>
          <w:rFonts w:ascii="Calibri" w:hAnsi="Calibri" w:cs="Calibri"/>
          <w:sz w:val="24"/>
          <w:szCs w:val="24"/>
        </w:rPr>
      </w:pPr>
      <w:r w:rsidRPr="005433BF">
        <w:rPr>
          <w:rFonts w:ascii="Calibri" w:hAnsi="Calibri" w:cs="Calibri"/>
          <w:sz w:val="24"/>
          <w:szCs w:val="24"/>
        </w:rPr>
        <w:t xml:space="preserve">Be applied using the minimum amount of force and for the minimum amount of time possible  </w:t>
      </w:r>
    </w:p>
    <w:p w14:paraId="0F472FE3" w14:textId="64F08916" w:rsidR="005433BF" w:rsidRPr="005433BF" w:rsidRDefault="005433BF" w:rsidP="005433BF">
      <w:pPr>
        <w:pStyle w:val="4Bulletedcopyblue"/>
        <w:numPr>
          <w:ilvl w:val="0"/>
          <w:numId w:val="10"/>
        </w:numPr>
        <w:spacing w:after="0"/>
        <w:jc w:val="both"/>
        <w:rPr>
          <w:rFonts w:ascii="Calibri" w:hAnsi="Calibri" w:cs="Calibri"/>
          <w:sz w:val="24"/>
          <w:szCs w:val="24"/>
        </w:rPr>
      </w:pPr>
      <w:r w:rsidRPr="005433BF">
        <w:rPr>
          <w:rFonts w:ascii="Calibri" w:hAnsi="Calibri" w:cs="Calibri"/>
          <w:sz w:val="24"/>
          <w:szCs w:val="24"/>
        </w:rPr>
        <w:t>Be used in a way that maintains the safety and dignity of all concerned</w:t>
      </w:r>
    </w:p>
    <w:p w14:paraId="3904E2B2" w14:textId="61EB2EE6" w:rsidR="005433BF" w:rsidRPr="005433BF" w:rsidRDefault="005433BF" w:rsidP="005433BF">
      <w:pPr>
        <w:pStyle w:val="4Bulletedcopyblue"/>
        <w:numPr>
          <w:ilvl w:val="0"/>
          <w:numId w:val="10"/>
        </w:numPr>
        <w:spacing w:after="0"/>
        <w:jc w:val="both"/>
        <w:rPr>
          <w:rFonts w:ascii="Calibri" w:hAnsi="Calibri" w:cs="Calibri"/>
          <w:sz w:val="24"/>
          <w:szCs w:val="24"/>
        </w:rPr>
      </w:pPr>
      <w:r w:rsidRPr="005433BF">
        <w:rPr>
          <w:rFonts w:ascii="Calibri" w:hAnsi="Calibri" w:cs="Calibri"/>
          <w:sz w:val="24"/>
          <w:szCs w:val="24"/>
        </w:rPr>
        <w:t>Never be used as a form of punishment</w:t>
      </w:r>
    </w:p>
    <w:p w14:paraId="32D2C7F4" w14:textId="77777777" w:rsidR="005B5105" w:rsidRDefault="005433BF" w:rsidP="005433BF">
      <w:pPr>
        <w:pStyle w:val="4Bulletedcopyblue"/>
        <w:numPr>
          <w:ilvl w:val="0"/>
          <w:numId w:val="10"/>
        </w:numPr>
        <w:spacing w:after="0"/>
        <w:jc w:val="both"/>
        <w:rPr>
          <w:rFonts w:ascii="Calibri" w:hAnsi="Calibri" w:cs="Calibri"/>
          <w:sz w:val="24"/>
          <w:szCs w:val="24"/>
        </w:rPr>
      </w:pPr>
      <w:r w:rsidRPr="005433BF">
        <w:rPr>
          <w:rFonts w:ascii="Calibri" w:hAnsi="Calibri" w:cs="Calibri"/>
          <w:sz w:val="24"/>
          <w:szCs w:val="24"/>
        </w:rPr>
        <w:t xml:space="preserve">Be recorded </w:t>
      </w:r>
      <w:r>
        <w:rPr>
          <w:rFonts w:ascii="Calibri" w:hAnsi="Calibri" w:cs="Calibri"/>
          <w:sz w:val="24"/>
          <w:szCs w:val="24"/>
        </w:rPr>
        <w:t xml:space="preserve">on </w:t>
      </w:r>
      <w:r w:rsidR="005B5105">
        <w:rPr>
          <w:rFonts w:ascii="Calibri" w:hAnsi="Calibri" w:cs="Calibri"/>
          <w:sz w:val="24"/>
          <w:szCs w:val="24"/>
        </w:rPr>
        <w:t xml:space="preserve">a significant incident reporting form and uploaded to </w:t>
      </w:r>
      <w:r>
        <w:rPr>
          <w:rFonts w:ascii="Calibri" w:hAnsi="Calibri" w:cs="Calibri"/>
          <w:sz w:val="24"/>
          <w:szCs w:val="24"/>
        </w:rPr>
        <w:t>CPOMS</w:t>
      </w:r>
    </w:p>
    <w:p w14:paraId="7F5C67CF" w14:textId="20E3E8EF" w:rsidR="005B5105" w:rsidRDefault="005B5105" w:rsidP="005B5105">
      <w:pPr>
        <w:pStyle w:val="4Bulletedcopyblue"/>
        <w:numPr>
          <w:ilvl w:val="0"/>
          <w:numId w:val="10"/>
        </w:numPr>
        <w:spacing w:after="0"/>
        <w:jc w:val="both"/>
        <w:rPr>
          <w:rFonts w:ascii="Calibri" w:hAnsi="Calibri" w:cs="Calibri"/>
          <w:sz w:val="24"/>
          <w:szCs w:val="24"/>
        </w:rPr>
      </w:pPr>
      <w:r>
        <w:rPr>
          <w:rFonts w:ascii="Calibri" w:hAnsi="Calibri" w:cs="Calibri"/>
          <w:sz w:val="24"/>
          <w:szCs w:val="24"/>
        </w:rPr>
        <w:t xml:space="preserve">Will be </w:t>
      </w:r>
      <w:r w:rsidR="005433BF" w:rsidRPr="005433BF">
        <w:rPr>
          <w:rFonts w:ascii="Calibri" w:hAnsi="Calibri" w:cs="Calibri"/>
          <w:sz w:val="24"/>
          <w:szCs w:val="24"/>
        </w:rPr>
        <w:t>reported to parents</w:t>
      </w:r>
      <w:r>
        <w:rPr>
          <w:rFonts w:ascii="Calibri" w:hAnsi="Calibri" w:cs="Calibri"/>
          <w:sz w:val="24"/>
          <w:szCs w:val="24"/>
        </w:rPr>
        <w:t xml:space="preserve"> in writing on the day of the incident </w:t>
      </w:r>
    </w:p>
    <w:p w14:paraId="5E1345ED" w14:textId="77777777" w:rsidR="005B5105" w:rsidRDefault="005B5105" w:rsidP="005B5105">
      <w:pPr>
        <w:pStyle w:val="4Bulletedcopyblue"/>
        <w:numPr>
          <w:ilvl w:val="0"/>
          <w:numId w:val="0"/>
        </w:numPr>
        <w:spacing w:after="0"/>
        <w:jc w:val="both"/>
        <w:rPr>
          <w:rFonts w:ascii="Calibri" w:hAnsi="Calibri" w:cs="Calibri"/>
          <w:sz w:val="24"/>
          <w:szCs w:val="24"/>
        </w:rPr>
      </w:pPr>
    </w:p>
    <w:p w14:paraId="3D324CE2" w14:textId="4C94BA4D" w:rsidR="005B5105" w:rsidRPr="005B5105" w:rsidRDefault="005B5105" w:rsidP="005B5105">
      <w:pPr>
        <w:pStyle w:val="4Bulletedcopyblue"/>
        <w:numPr>
          <w:ilvl w:val="0"/>
          <w:numId w:val="0"/>
        </w:numPr>
        <w:spacing w:after="0"/>
        <w:jc w:val="both"/>
        <w:rPr>
          <w:rFonts w:ascii="Calibri" w:hAnsi="Calibri" w:cs="Calibri"/>
          <w:sz w:val="24"/>
          <w:szCs w:val="24"/>
        </w:rPr>
      </w:pPr>
      <w:r>
        <w:rPr>
          <w:rFonts w:ascii="Calibri" w:hAnsi="Calibri" w:cs="Calibri"/>
          <w:sz w:val="24"/>
          <w:szCs w:val="24"/>
        </w:rPr>
        <w:t xml:space="preserve">Further information can be found in the </w:t>
      </w:r>
      <w:r w:rsidR="00422451">
        <w:rPr>
          <w:rFonts w:ascii="Calibri" w:hAnsi="Calibri" w:cs="Calibri"/>
          <w:sz w:val="24"/>
          <w:szCs w:val="24"/>
        </w:rPr>
        <w:t>Restrictive Interventions Policy (September 2026).</w:t>
      </w:r>
    </w:p>
    <w:p w14:paraId="1C8FFC1E" w14:textId="77777777" w:rsidR="005433BF" w:rsidRDefault="005433BF" w:rsidP="005433BF">
      <w:pPr>
        <w:pStyle w:val="4Bulletedcopyblue"/>
        <w:numPr>
          <w:ilvl w:val="0"/>
          <w:numId w:val="0"/>
        </w:numPr>
        <w:spacing w:after="0"/>
        <w:ind w:left="312" w:hanging="170"/>
        <w:jc w:val="both"/>
        <w:rPr>
          <w:rFonts w:ascii="Calibri" w:hAnsi="Calibri" w:cs="Calibri"/>
          <w:sz w:val="24"/>
          <w:szCs w:val="24"/>
        </w:rPr>
      </w:pPr>
    </w:p>
    <w:p w14:paraId="506BF070" w14:textId="58AA0CC8" w:rsidR="005433BF" w:rsidRPr="005433BF" w:rsidRDefault="005433BF" w:rsidP="005433BF">
      <w:pPr>
        <w:pStyle w:val="4Bulletedcopyblue"/>
        <w:numPr>
          <w:ilvl w:val="0"/>
          <w:numId w:val="0"/>
        </w:numPr>
        <w:spacing w:after="0"/>
        <w:jc w:val="both"/>
        <w:rPr>
          <w:rFonts w:asciiTheme="minorHAnsi" w:hAnsiTheme="minorHAnsi" w:cstheme="minorHAnsi"/>
          <w:b/>
          <w:bCs/>
          <w:sz w:val="24"/>
          <w:szCs w:val="24"/>
        </w:rPr>
      </w:pPr>
      <w:r w:rsidRPr="005433BF">
        <w:rPr>
          <w:rFonts w:asciiTheme="minorHAnsi" w:hAnsiTheme="minorHAnsi" w:cstheme="minorHAnsi"/>
          <w:b/>
          <w:bCs/>
          <w:sz w:val="24"/>
          <w:szCs w:val="24"/>
        </w:rPr>
        <w:t>8.4 Confiscation</w:t>
      </w:r>
    </w:p>
    <w:p w14:paraId="0D6BA3D1" w14:textId="77777777" w:rsidR="005433BF" w:rsidRPr="005433BF" w:rsidRDefault="005433BF" w:rsidP="005433BF">
      <w:pPr>
        <w:pStyle w:val="4Bulletedcopyblue"/>
        <w:numPr>
          <w:ilvl w:val="0"/>
          <w:numId w:val="0"/>
        </w:numPr>
        <w:spacing w:after="0"/>
        <w:ind w:left="312" w:hanging="170"/>
        <w:jc w:val="both"/>
        <w:rPr>
          <w:rFonts w:ascii="Calibri" w:hAnsi="Calibri" w:cs="Calibri"/>
          <w:sz w:val="24"/>
          <w:szCs w:val="24"/>
        </w:rPr>
      </w:pPr>
    </w:p>
    <w:p w14:paraId="57F3CA95" w14:textId="77777777" w:rsidR="005433BF" w:rsidRPr="005433BF" w:rsidRDefault="005433BF" w:rsidP="005433BF">
      <w:pPr>
        <w:spacing w:after="0"/>
        <w:ind w:right="148"/>
        <w:jc w:val="both"/>
        <w:rPr>
          <w:rFonts w:cstheme="minorHAnsi"/>
          <w:sz w:val="24"/>
          <w:szCs w:val="24"/>
        </w:rPr>
      </w:pPr>
      <w:r w:rsidRPr="005433BF">
        <w:rPr>
          <w:rFonts w:cstheme="minorHAnsi"/>
          <w:sz w:val="24"/>
          <w:szCs w:val="24"/>
        </w:rPr>
        <w:t>Any prohibited items (listed in section 3) found in pupils’ possession will be confiscated.</w:t>
      </w:r>
      <w:r w:rsidRPr="005433BF">
        <w:rPr>
          <w:rFonts w:cstheme="minorHAnsi"/>
          <w:b/>
          <w:bCs/>
          <w:sz w:val="24"/>
          <w:szCs w:val="24"/>
        </w:rPr>
        <w:t xml:space="preserve"> </w:t>
      </w:r>
      <w:r w:rsidRPr="005433BF">
        <w:rPr>
          <w:rFonts w:cstheme="minorHAnsi"/>
          <w:sz w:val="24"/>
          <w:szCs w:val="24"/>
        </w:rPr>
        <w:t>These items will not be returned to pupils.</w:t>
      </w:r>
    </w:p>
    <w:p w14:paraId="7208867F" w14:textId="77777777" w:rsidR="005433BF" w:rsidRDefault="005433BF" w:rsidP="005433BF">
      <w:pPr>
        <w:pStyle w:val="BodyText"/>
        <w:jc w:val="both"/>
        <w:rPr>
          <w:rFonts w:asciiTheme="minorHAnsi" w:hAnsiTheme="minorHAnsi" w:cstheme="minorHAnsi"/>
          <w:sz w:val="24"/>
          <w:szCs w:val="24"/>
        </w:rPr>
      </w:pPr>
    </w:p>
    <w:p w14:paraId="3EAFA46C" w14:textId="0EB933E5" w:rsidR="005433BF" w:rsidRPr="005433BF" w:rsidRDefault="005433BF" w:rsidP="005433BF">
      <w:pPr>
        <w:pStyle w:val="BodyText"/>
        <w:jc w:val="both"/>
        <w:rPr>
          <w:rFonts w:asciiTheme="minorHAnsi" w:hAnsiTheme="minorHAnsi" w:cstheme="minorHAnsi"/>
          <w:sz w:val="24"/>
          <w:szCs w:val="24"/>
        </w:rPr>
      </w:pPr>
      <w:r w:rsidRPr="005433BF">
        <w:rPr>
          <w:rFonts w:asciiTheme="minorHAnsi" w:hAnsiTheme="minorHAnsi" w:cstheme="minorHAnsi"/>
          <w:sz w:val="24"/>
          <w:szCs w:val="24"/>
        </w:rPr>
        <w:t>We will also confiscate any item which is harmful or detrimental to school discipline. These items will be returned to pupils after discussion with senior leaders and parents, if appropriate.</w:t>
      </w:r>
    </w:p>
    <w:p w14:paraId="0041EAC2" w14:textId="77777777" w:rsidR="005433BF" w:rsidRDefault="005433BF" w:rsidP="005433BF">
      <w:pPr>
        <w:pStyle w:val="BodyText"/>
        <w:ind w:right="175"/>
        <w:jc w:val="both"/>
        <w:rPr>
          <w:rFonts w:asciiTheme="minorHAnsi" w:hAnsiTheme="minorHAnsi" w:cstheme="minorHAnsi"/>
          <w:sz w:val="24"/>
          <w:szCs w:val="24"/>
        </w:rPr>
      </w:pPr>
    </w:p>
    <w:p w14:paraId="7343AB75" w14:textId="7BD7CFD1" w:rsidR="005433BF" w:rsidRDefault="005433BF" w:rsidP="005433BF">
      <w:pPr>
        <w:pStyle w:val="BodyText"/>
        <w:ind w:right="175"/>
        <w:jc w:val="both"/>
        <w:rPr>
          <w:rFonts w:asciiTheme="minorHAnsi" w:hAnsiTheme="minorHAnsi" w:cstheme="minorHAnsi"/>
          <w:sz w:val="24"/>
          <w:szCs w:val="24"/>
        </w:rPr>
      </w:pPr>
      <w:r w:rsidRPr="005433BF">
        <w:rPr>
          <w:rFonts w:asciiTheme="minorHAnsi" w:hAnsiTheme="minorHAnsi" w:cstheme="minorHAnsi"/>
          <w:sz w:val="24"/>
          <w:szCs w:val="24"/>
        </w:rPr>
        <w:t xml:space="preserve">Searching and screening pupils is conducted in line with the DfE’s </w:t>
      </w:r>
      <w:hyperlink r:id="rId21">
        <w:r w:rsidRPr="005433BF">
          <w:rPr>
            <w:rFonts w:asciiTheme="minorHAnsi" w:hAnsiTheme="minorHAnsi" w:cstheme="minorHAnsi"/>
            <w:sz w:val="24"/>
            <w:szCs w:val="24"/>
            <w:u w:val="single"/>
          </w:rPr>
          <w:t>latest guidance on searching, screening</w:t>
        </w:r>
      </w:hyperlink>
      <w:r w:rsidRPr="005433BF">
        <w:rPr>
          <w:rFonts w:asciiTheme="minorHAnsi" w:hAnsiTheme="minorHAnsi" w:cstheme="minorHAnsi"/>
          <w:sz w:val="24"/>
          <w:szCs w:val="24"/>
        </w:rPr>
        <w:t xml:space="preserve"> </w:t>
      </w:r>
      <w:hyperlink r:id="rId22">
        <w:r w:rsidRPr="005433BF">
          <w:rPr>
            <w:rFonts w:asciiTheme="minorHAnsi" w:hAnsiTheme="minorHAnsi" w:cstheme="minorHAnsi"/>
            <w:sz w:val="24"/>
            <w:szCs w:val="24"/>
            <w:u w:val="single"/>
          </w:rPr>
          <w:t>and confiscation</w:t>
        </w:r>
      </w:hyperlink>
      <w:r w:rsidRPr="005433BF">
        <w:rPr>
          <w:rFonts w:asciiTheme="minorHAnsi" w:hAnsiTheme="minorHAnsi" w:cstheme="minorHAnsi"/>
          <w:sz w:val="24"/>
          <w:szCs w:val="24"/>
        </w:rPr>
        <w:t>.</w:t>
      </w:r>
    </w:p>
    <w:p w14:paraId="06159ABF" w14:textId="2ABDA68D" w:rsidR="005433BF" w:rsidRPr="005433BF" w:rsidRDefault="005433BF" w:rsidP="00E3116E">
      <w:pPr>
        <w:pStyle w:val="Heading1"/>
        <w:numPr>
          <w:ilvl w:val="1"/>
          <w:numId w:val="15"/>
        </w:numPr>
        <w:tabs>
          <w:tab w:val="left" w:pos="557"/>
        </w:tabs>
        <w:spacing w:before="0" w:after="0"/>
        <w:rPr>
          <w:rFonts w:asciiTheme="minorHAnsi" w:hAnsiTheme="minorHAnsi" w:cstheme="minorHAnsi"/>
          <w:color w:val="auto"/>
          <w:sz w:val="24"/>
          <w:szCs w:val="24"/>
        </w:rPr>
      </w:pPr>
      <w:r w:rsidRPr="005433BF">
        <w:rPr>
          <w:rFonts w:asciiTheme="minorHAnsi" w:hAnsiTheme="minorHAnsi" w:cstheme="minorHAnsi"/>
          <w:color w:val="auto"/>
          <w:sz w:val="24"/>
          <w:szCs w:val="24"/>
        </w:rPr>
        <w:lastRenderedPageBreak/>
        <w:t>Pupil support</w:t>
      </w:r>
    </w:p>
    <w:p w14:paraId="05DE52F4" w14:textId="77777777" w:rsidR="005433BF" w:rsidRPr="005433BF" w:rsidRDefault="005433BF" w:rsidP="005433BF">
      <w:pPr>
        <w:pStyle w:val="BodyText"/>
        <w:jc w:val="both"/>
        <w:rPr>
          <w:rFonts w:asciiTheme="minorHAnsi" w:hAnsiTheme="minorHAnsi" w:cstheme="minorHAnsi"/>
          <w:sz w:val="24"/>
          <w:szCs w:val="24"/>
        </w:rPr>
      </w:pPr>
      <w:r w:rsidRPr="005433BF">
        <w:rPr>
          <w:rFonts w:asciiTheme="minorHAnsi" w:hAnsiTheme="minorHAnsi" w:cstheme="minorHAnsi"/>
          <w:sz w:val="24"/>
          <w:szCs w:val="24"/>
        </w:rPr>
        <w:t>The school recognises its legal duty under the Equality Act 2010 to prevent pupils with a protected characteristic from being at a disadvantage. Consequently, our approach to challenging behaviour may be differentiated to cater to the needs of the pupil.</w:t>
      </w:r>
    </w:p>
    <w:p w14:paraId="19B1F35C" w14:textId="77777777" w:rsidR="005433BF" w:rsidRDefault="005433BF" w:rsidP="005433BF">
      <w:pPr>
        <w:pStyle w:val="BodyText"/>
        <w:ind w:right="148"/>
        <w:jc w:val="both"/>
        <w:rPr>
          <w:rFonts w:asciiTheme="minorHAnsi" w:hAnsiTheme="minorHAnsi" w:cstheme="minorHAnsi"/>
          <w:sz w:val="24"/>
          <w:szCs w:val="24"/>
        </w:rPr>
      </w:pPr>
    </w:p>
    <w:p w14:paraId="3D210BA5" w14:textId="559E419F" w:rsidR="005433BF" w:rsidRPr="005433BF" w:rsidRDefault="005433BF" w:rsidP="005433BF">
      <w:pPr>
        <w:pStyle w:val="BodyText"/>
        <w:ind w:right="148"/>
        <w:jc w:val="both"/>
        <w:rPr>
          <w:rFonts w:asciiTheme="minorHAnsi" w:hAnsiTheme="minorHAnsi" w:cstheme="minorHAnsi"/>
          <w:sz w:val="24"/>
          <w:szCs w:val="24"/>
        </w:rPr>
      </w:pPr>
      <w:r w:rsidRPr="005433BF">
        <w:rPr>
          <w:rFonts w:asciiTheme="minorHAnsi" w:hAnsiTheme="minorHAnsi" w:cstheme="minorHAnsi"/>
          <w:sz w:val="24"/>
          <w:szCs w:val="24"/>
        </w:rPr>
        <w:t xml:space="preserve">The school’s </w:t>
      </w:r>
      <w:r>
        <w:rPr>
          <w:rFonts w:asciiTheme="minorHAnsi" w:hAnsiTheme="minorHAnsi" w:cstheme="minorHAnsi"/>
          <w:sz w:val="24"/>
          <w:szCs w:val="24"/>
        </w:rPr>
        <w:t>Spe</w:t>
      </w:r>
      <w:r w:rsidRPr="005433BF">
        <w:rPr>
          <w:rFonts w:asciiTheme="minorHAnsi" w:hAnsiTheme="minorHAnsi" w:cstheme="minorHAnsi"/>
          <w:sz w:val="24"/>
          <w:szCs w:val="24"/>
        </w:rPr>
        <w:t xml:space="preserve">cial </w:t>
      </w:r>
      <w:r>
        <w:rPr>
          <w:rFonts w:asciiTheme="minorHAnsi" w:hAnsiTheme="minorHAnsi" w:cstheme="minorHAnsi"/>
          <w:sz w:val="24"/>
          <w:szCs w:val="24"/>
        </w:rPr>
        <w:t>E</w:t>
      </w:r>
      <w:r w:rsidRPr="005433BF">
        <w:rPr>
          <w:rFonts w:asciiTheme="minorHAnsi" w:hAnsiTheme="minorHAnsi" w:cstheme="minorHAnsi"/>
          <w:sz w:val="24"/>
          <w:szCs w:val="24"/>
        </w:rPr>
        <w:t xml:space="preserve">ducational </w:t>
      </w:r>
      <w:r>
        <w:rPr>
          <w:rFonts w:asciiTheme="minorHAnsi" w:hAnsiTheme="minorHAnsi" w:cstheme="minorHAnsi"/>
          <w:sz w:val="24"/>
          <w:szCs w:val="24"/>
        </w:rPr>
        <w:t>N</w:t>
      </w:r>
      <w:r w:rsidRPr="005433BF">
        <w:rPr>
          <w:rFonts w:asciiTheme="minorHAnsi" w:hAnsiTheme="minorHAnsi" w:cstheme="minorHAnsi"/>
          <w:sz w:val="24"/>
          <w:szCs w:val="24"/>
        </w:rPr>
        <w:t xml:space="preserve">eeds </w:t>
      </w:r>
      <w:r>
        <w:rPr>
          <w:rFonts w:asciiTheme="minorHAnsi" w:hAnsiTheme="minorHAnsi" w:cstheme="minorHAnsi"/>
          <w:sz w:val="24"/>
          <w:szCs w:val="24"/>
        </w:rPr>
        <w:t>C</w:t>
      </w:r>
      <w:r w:rsidRPr="005433BF">
        <w:rPr>
          <w:rFonts w:asciiTheme="minorHAnsi" w:hAnsiTheme="minorHAnsi" w:cstheme="minorHAnsi"/>
          <w:sz w:val="24"/>
          <w:szCs w:val="24"/>
        </w:rPr>
        <w:t xml:space="preserve">o-ordinator </w:t>
      </w:r>
      <w:r>
        <w:rPr>
          <w:rFonts w:asciiTheme="minorHAnsi" w:hAnsiTheme="minorHAnsi" w:cstheme="minorHAnsi"/>
          <w:sz w:val="24"/>
          <w:szCs w:val="24"/>
        </w:rPr>
        <w:t xml:space="preserve">(SENCo) </w:t>
      </w:r>
      <w:r w:rsidRPr="005433BF">
        <w:rPr>
          <w:rFonts w:asciiTheme="minorHAnsi" w:hAnsiTheme="minorHAnsi" w:cstheme="minorHAnsi"/>
          <w:sz w:val="24"/>
          <w:szCs w:val="24"/>
        </w:rPr>
        <w:t>will evaluate a pupil who exhibits challenging behaviour to determine whether they have any underlying needs that are not currently being met.</w:t>
      </w:r>
    </w:p>
    <w:p w14:paraId="4076F0A3" w14:textId="77777777" w:rsidR="005433BF" w:rsidRDefault="005433BF" w:rsidP="005433BF">
      <w:pPr>
        <w:pStyle w:val="BodyText"/>
        <w:ind w:right="148"/>
        <w:jc w:val="both"/>
        <w:rPr>
          <w:rFonts w:asciiTheme="minorHAnsi" w:hAnsiTheme="minorHAnsi" w:cstheme="minorHAnsi"/>
          <w:sz w:val="24"/>
          <w:szCs w:val="24"/>
        </w:rPr>
      </w:pPr>
    </w:p>
    <w:p w14:paraId="2383220A" w14:textId="5AD1DF78" w:rsidR="005433BF" w:rsidRPr="005433BF" w:rsidRDefault="005433BF" w:rsidP="005433BF">
      <w:pPr>
        <w:pStyle w:val="BodyText"/>
        <w:ind w:right="148"/>
        <w:jc w:val="both"/>
        <w:rPr>
          <w:rFonts w:asciiTheme="minorHAnsi" w:hAnsiTheme="minorHAnsi" w:cstheme="minorHAnsi"/>
          <w:sz w:val="24"/>
          <w:szCs w:val="24"/>
        </w:rPr>
      </w:pPr>
      <w:r w:rsidRPr="005433BF">
        <w:rPr>
          <w:rFonts w:asciiTheme="minorHAnsi" w:hAnsiTheme="minorHAnsi" w:cstheme="minorHAnsi"/>
          <w:sz w:val="24"/>
          <w:szCs w:val="24"/>
        </w:rPr>
        <w:t>Where necessary, support and advice will also be sought from specialist teachers, an educational psychologist, medical practitioners and/or others, to identify or support specific needs.</w:t>
      </w:r>
    </w:p>
    <w:p w14:paraId="78BD9B7E" w14:textId="33484249" w:rsidR="005433BF" w:rsidRDefault="005433BF" w:rsidP="005433BF">
      <w:pPr>
        <w:pStyle w:val="BodyText"/>
        <w:ind w:right="148"/>
        <w:jc w:val="both"/>
        <w:rPr>
          <w:rFonts w:asciiTheme="minorHAnsi" w:hAnsiTheme="minorHAnsi" w:cstheme="minorHAnsi"/>
          <w:sz w:val="24"/>
          <w:szCs w:val="24"/>
        </w:rPr>
      </w:pPr>
      <w:r w:rsidRPr="005433BF">
        <w:rPr>
          <w:rFonts w:asciiTheme="minorHAnsi" w:hAnsiTheme="minorHAnsi" w:cstheme="minorHAnsi"/>
          <w:sz w:val="24"/>
          <w:szCs w:val="24"/>
        </w:rPr>
        <w:t>When acute needs are identified in a pupil, we will liaise with external agencies and plan support programmes for that child. We will work with parents to create the plan and review it on a regular basis.</w:t>
      </w:r>
    </w:p>
    <w:p w14:paraId="7623B5F8" w14:textId="77777777" w:rsidR="005433BF" w:rsidRPr="005433BF" w:rsidRDefault="005433BF" w:rsidP="005433BF">
      <w:pPr>
        <w:pStyle w:val="BodyText"/>
        <w:ind w:right="148"/>
        <w:jc w:val="both"/>
        <w:rPr>
          <w:rFonts w:asciiTheme="minorHAnsi" w:hAnsiTheme="minorHAnsi" w:cstheme="minorHAnsi"/>
          <w:sz w:val="24"/>
          <w:szCs w:val="24"/>
        </w:rPr>
      </w:pPr>
    </w:p>
    <w:p w14:paraId="1D032404" w14:textId="7030885E" w:rsidR="005433BF" w:rsidRPr="005433BF" w:rsidRDefault="005433BF" w:rsidP="00E3116E">
      <w:pPr>
        <w:pStyle w:val="Heading1"/>
        <w:numPr>
          <w:ilvl w:val="1"/>
          <w:numId w:val="15"/>
        </w:numPr>
        <w:tabs>
          <w:tab w:val="left" w:pos="556"/>
        </w:tabs>
        <w:spacing w:before="0" w:after="0"/>
        <w:rPr>
          <w:rFonts w:asciiTheme="minorHAnsi" w:hAnsiTheme="minorHAnsi" w:cstheme="minorHAnsi"/>
          <w:color w:val="auto"/>
          <w:sz w:val="24"/>
          <w:szCs w:val="24"/>
        </w:rPr>
      </w:pPr>
      <w:r w:rsidRPr="005433BF">
        <w:rPr>
          <w:rFonts w:asciiTheme="minorHAnsi" w:hAnsiTheme="minorHAnsi" w:cstheme="minorHAnsi"/>
          <w:color w:val="auto"/>
          <w:sz w:val="24"/>
          <w:szCs w:val="24"/>
        </w:rPr>
        <w:t>Safeguarding</w:t>
      </w:r>
    </w:p>
    <w:p w14:paraId="1C896F05" w14:textId="35FD877B" w:rsidR="005433BF" w:rsidRDefault="005433BF" w:rsidP="005433BF">
      <w:pPr>
        <w:pStyle w:val="BodyText"/>
        <w:ind w:right="148"/>
        <w:jc w:val="both"/>
        <w:rPr>
          <w:rFonts w:asciiTheme="minorHAnsi" w:hAnsiTheme="minorHAnsi" w:cstheme="minorHAnsi"/>
          <w:sz w:val="24"/>
          <w:szCs w:val="24"/>
        </w:rPr>
      </w:pPr>
      <w:r w:rsidRPr="005433BF">
        <w:rPr>
          <w:rFonts w:asciiTheme="minorHAnsi" w:hAnsiTheme="minorHAnsi" w:cstheme="minorHAnsi"/>
          <w:sz w:val="24"/>
          <w:szCs w:val="24"/>
        </w:rPr>
        <w:t>The school recognises that changes in behaviour may be an indicator that a pupil is in need of help or protection. We will consider whether a pupil’s misbehaviour may be linked to them suffering, or being likely to suffer, significant harm. Where this may be the case, we will follow our child protection and safeguarding policy.</w:t>
      </w:r>
    </w:p>
    <w:p w14:paraId="5A43467C" w14:textId="61F3E3DA" w:rsidR="00362B10" w:rsidRDefault="00362B10" w:rsidP="005433BF">
      <w:pPr>
        <w:pStyle w:val="BodyText"/>
        <w:ind w:right="148"/>
        <w:jc w:val="both"/>
        <w:rPr>
          <w:rFonts w:asciiTheme="minorHAnsi" w:hAnsiTheme="minorHAnsi" w:cstheme="minorHAnsi"/>
          <w:sz w:val="24"/>
          <w:szCs w:val="24"/>
        </w:rPr>
      </w:pPr>
    </w:p>
    <w:p w14:paraId="6479161C" w14:textId="60DB50B8" w:rsidR="00362B10" w:rsidRPr="00362B10" w:rsidRDefault="00362B10" w:rsidP="00E3116E">
      <w:pPr>
        <w:pStyle w:val="BodyText"/>
        <w:numPr>
          <w:ilvl w:val="0"/>
          <w:numId w:val="16"/>
        </w:numPr>
        <w:ind w:left="284" w:right="148" w:hanging="284"/>
        <w:jc w:val="both"/>
        <w:rPr>
          <w:rFonts w:asciiTheme="minorHAnsi" w:hAnsiTheme="minorHAnsi" w:cstheme="minorHAnsi"/>
          <w:b/>
          <w:bCs/>
          <w:sz w:val="24"/>
          <w:szCs w:val="24"/>
        </w:rPr>
      </w:pPr>
      <w:r w:rsidRPr="00362B10">
        <w:rPr>
          <w:rFonts w:asciiTheme="minorHAnsi" w:hAnsiTheme="minorHAnsi" w:cstheme="minorHAnsi"/>
          <w:b/>
          <w:bCs/>
          <w:sz w:val="24"/>
          <w:szCs w:val="24"/>
        </w:rPr>
        <w:t>Restorative Practice</w:t>
      </w:r>
    </w:p>
    <w:p w14:paraId="74ADC7A6" w14:textId="77777777" w:rsidR="00362B10" w:rsidRPr="00362B10" w:rsidRDefault="00362B10" w:rsidP="00362B10">
      <w:pPr>
        <w:spacing w:after="0"/>
        <w:jc w:val="both"/>
        <w:rPr>
          <w:rFonts w:ascii="Calibri" w:eastAsia="Times New Roman" w:hAnsi="Calibri"/>
          <w:b/>
          <w:bCs/>
          <w:sz w:val="24"/>
          <w:szCs w:val="24"/>
          <w:lang w:eastAsia="en-GB"/>
        </w:rPr>
      </w:pPr>
    </w:p>
    <w:p w14:paraId="05E49808" w14:textId="6D0B9B12" w:rsidR="00362B10" w:rsidRPr="00362B10" w:rsidRDefault="00362B10" w:rsidP="00362B10">
      <w:pPr>
        <w:spacing w:after="0"/>
        <w:jc w:val="both"/>
        <w:rPr>
          <w:rFonts w:ascii="Calibri" w:eastAsia="Times New Roman" w:hAnsi="Calibri"/>
          <w:b/>
          <w:sz w:val="24"/>
          <w:szCs w:val="24"/>
          <w:lang w:eastAsia="en-GB"/>
        </w:rPr>
      </w:pPr>
      <w:r>
        <w:rPr>
          <w:rFonts w:ascii="Calibri" w:eastAsia="Times New Roman" w:hAnsi="Calibri"/>
          <w:b/>
          <w:sz w:val="24"/>
          <w:szCs w:val="24"/>
          <w:lang w:eastAsia="en-GB"/>
        </w:rPr>
        <w:t xml:space="preserve">9.1 </w:t>
      </w:r>
      <w:r w:rsidRPr="00362B10">
        <w:rPr>
          <w:rFonts w:ascii="Calibri" w:eastAsia="Times New Roman" w:hAnsi="Calibri"/>
          <w:b/>
          <w:sz w:val="24"/>
          <w:szCs w:val="24"/>
          <w:lang w:eastAsia="en-GB"/>
        </w:rPr>
        <w:t>Affective Statements:</w:t>
      </w:r>
    </w:p>
    <w:p w14:paraId="1EF80B93" w14:textId="7FDACF85" w:rsidR="00362B10" w:rsidRPr="00362B10" w:rsidRDefault="00362B10" w:rsidP="00362B10">
      <w:pPr>
        <w:spacing w:after="0"/>
        <w:jc w:val="both"/>
        <w:rPr>
          <w:rFonts w:ascii="Calibri" w:eastAsia="Times New Roman" w:hAnsi="Calibri"/>
          <w:sz w:val="24"/>
          <w:szCs w:val="24"/>
          <w:lang w:eastAsia="en-GB"/>
        </w:rPr>
      </w:pPr>
      <w:r w:rsidRPr="00362B10">
        <w:rPr>
          <w:rFonts w:ascii="Calibri" w:eastAsia="Times New Roman" w:hAnsi="Calibri" w:cs="Arial"/>
          <w:sz w:val="24"/>
          <w:szCs w:val="24"/>
          <w:lang w:eastAsia="en-GB"/>
        </w:rPr>
        <w:t xml:space="preserve">The most informal Restorative Practice process on the continuum is the use of affective statements which are simply expressions of personal feelings. </w:t>
      </w:r>
    </w:p>
    <w:p w14:paraId="2CE0C45F" w14:textId="77777777" w:rsidR="00362B10" w:rsidRPr="00362B10" w:rsidRDefault="00362B10" w:rsidP="00362B10">
      <w:pPr>
        <w:autoSpaceDE w:val="0"/>
        <w:autoSpaceDN w:val="0"/>
        <w:adjustRightInd w:val="0"/>
        <w:spacing w:after="0"/>
        <w:ind w:firstLine="709"/>
        <w:rPr>
          <w:rFonts w:ascii="Calibri" w:eastAsia="Times New Roman" w:hAnsi="Calibri" w:cs="Arial"/>
          <w:sz w:val="24"/>
          <w:szCs w:val="24"/>
          <w:lang w:eastAsia="en-GB"/>
        </w:rPr>
      </w:pPr>
    </w:p>
    <w:p w14:paraId="45DA2C4E" w14:textId="77777777" w:rsidR="00362B10" w:rsidRPr="00362B10" w:rsidRDefault="00362B10" w:rsidP="00362B10">
      <w:pPr>
        <w:autoSpaceDE w:val="0"/>
        <w:autoSpaceDN w:val="0"/>
        <w:adjustRightInd w:val="0"/>
        <w:spacing w:after="0"/>
        <w:rPr>
          <w:rFonts w:ascii="Calibri" w:eastAsia="Times New Roman" w:hAnsi="Calibri" w:cs="Arial"/>
          <w:sz w:val="24"/>
          <w:szCs w:val="24"/>
          <w:lang w:eastAsia="en-GB"/>
        </w:rPr>
      </w:pPr>
      <w:r w:rsidRPr="00362B10">
        <w:rPr>
          <w:rFonts w:ascii="Calibri" w:eastAsia="Times New Roman" w:hAnsi="Calibri" w:cs="Arial"/>
          <w:sz w:val="24"/>
          <w:szCs w:val="24"/>
          <w:lang w:eastAsia="en-GB"/>
        </w:rPr>
        <w:t xml:space="preserve">Affective statements help clarify boundaries, provide feedback and build empathy. e.g. </w:t>
      </w:r>
    </w:p>
    <w:p w14:paraId="5DE2843A" w14:textId="77777777" w:rsidR="00362B10" w:rsidRPr="00362B10" w:rsidRDefault="00362B10" w:rsidP="00362B10">
      <w:pPr>
        <w:autoSpaceDE w:val="0"/>
        <w:autoSpaceDN w:val="0"/>
        <w:adjustRightInd w:val="0"/>
        <w:spacing w:after="0"/>
        <w:ind w:firstLine="709"/>
        <w:rPr>
          <w:rFonts w:ascii="Calibri" w:eastAsia="Times New Roman" w:hAnsi="Calibri" w:cs="Arial"/>
          <w:sz w:val="24"/>
          <w:szCs w:val="24"/>
          <w:lang w:eastAsia="en-GB"/>
        </w:rPr>
      </w:pPr>
    </w:p>
    <w:p w14:paraId="55F78162"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I’m proud of you because… </w:t>
      </w:r>
    </w:p>
    <w:p w14:paraId="132B5E0D"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I’m pleased with your behaviour because… </w:t>
      </w:r>
    </w:p>
    <w:p w14:paraId="01C3DD36"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I feel really pleased that you made the right choice when…</w:t>
      </w:r>
    </w:p>
    <w:p w14:paraId="520A14D7"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I felt upset when you… because…</w:t>
      </w:r>
    </w:p>
    <w:p w14:paraId="67CE6D19" w14:textId="77777777" w:rsidR="00362B10" w:rsidRPr="00362B10" w:rsidRDefault="00362B10" w:rsidP="00362B10">
      <w:pPr>
        <w:autoSpaceDE w:val="0"/>
        <w:autoSpaceDN w:val="0"/>
        <w:adjustRightInd w:val="0"/>
        <w:spacing w:after="0"/>
        <w:rPr>
          <w:rFonts w:ascii="Calibri" w:eastAsia="Times New Roman" w:hAnsi="Calibri" w:cs="Arial"/>
          <w:sz w:val="24"/>
          <w:szCs w:val="24"/>
          <w:lang w:eastAsia="en-GB"/>
        </w:rPr>
      </w:pPr>
    </w:p>
    <w:p w14:paraId="753C45A0" w14:textId="4674FA19" w:rsidR="00362B10" w:rsidRPr="00362B10" w:rsidRDefault="00362B10" w:rsidP="00362B10">
      <w:pPr>
        <w:autoSpaceDE w:val="0"/>
        <w:autoSpaceDN w:val="0"/>
        <w:adjustRightInd w:val="0"/>
        <w:spacing w:after="0"/>
        <w:jc w:val="both"/>
        <w:rPr>
          <w:rFonts w:ascii="Calibri" w:eastAsia="Times New Roman" w:hAnsi="Calibri" w:cs="Arial"/>
          <w:sz w:val="24"/>
          <w:szCs w:val="24"/>
          <w:lang w:eastAsia="en-GB"/>
        </w:rPr>
      </w:pPr>
      <w:r w:rsidRPr="00362B10">
        <w:rPr>
          <w:rFonts w:ascii="Calibri" w:eastAsia="Times New Roman" w:hAnsi="Calibri" w:cs="Arial"/>
          <w:b/>
          <w:bCs/>
          <w:sz w:val="24"/>
          <w:szCs w:val="24"/>
          <w:lang w:eastAsia="en-GB"/>
        </w:rPr>
        <w:t>9.2 Proactive</w:t>
      </w:r>
      <w:r w:rsidRPr="00362B10">
        <w:rPr>
          <w:rFonts w:ascii="Calibri" w:eastAsia="Times New Roman" w:hAnsi="Calibri" w:cs="Arial"/>
          <w:b/>
          <w:sz w:val="24"/>
          <w:szCs w:val="24"/>
          <w:lang w:eastAsia="en-GB"/>
        </w:rPr>
        <w:t xml:space="preserve"> Circles</w:t>
      </w:r>
    </w:p>
    <w:p w14:paraId="785DC47D" w14:textId="77777777" w:rsidR="00362B10" w:rsidRPr="00362B10" w:rsidRDefault="00362B10" w:rsidP="00362B10">
      <w:pPr>
        <w:autoSpaceDE w:val="0"/>
        <w:autoSpaceDN w:val="0"/>
        <w:adjustRightInd w:val="0"/>
        <w:spacing w:after="0"/>
        <w:jc w:val="both"/>
        <w:rPr>
          <w:rFonts w:ascii="Calibri" w:eastAsia="Times New Roman" w:hAnsi="Calibri" w:cs="Arial"/>
          <w:sz w:val="24"/>
          <w:szCs w:val="24"/>
          <w:lang w:eastAsia="en-GB"/>
        </w:rPr>
      </w:pPr>
      <w:r w:rsidRPr="00362B10">
        <w:rPr>
          <w:rFonts w:ascii="Calibri" w:eastAsia="Times New Roman" w:hAnsi="Calibri" w:cs="Arial"/>
          <w:sz w:val="24"/>
          <w:szCs w:val="24"/>
          <w:lang w:eastAsia="en-GB"/>
        </w:rPr>
        <w:t xml:space="preserve">Using proactive circles before problems occur will improve the school climate and create and promote durable behaviours that help children become resilient to difficulties. </w:t>
      </w:r>
    </w:p>
    <w:p w14:paraId="4047DA68" w14:textId="77777777" w:rsidR="00362B10" w:rsidRPr="00362B10" w:rsidRDefault="00362B10" w:rsidP="00362B10">
      <w:pPr>
        <w:autoSpaceDE w:val="0"/>
        <w:autoSpaceDN w:val="0"/>
        <w:adjustRightInd w:val="0"/>
        <w:spacing w:after="0"/>
        <w:ind w:left="709" w:firstLine="11"/>
        <w:jc w:val="both"/>
        <w:rPr>
          <w:rFonts w:ascii="Calibri" w:eastAsia="Times New Roman" w:hAnsi="Calibri" w:cs="Arial"/>
          <w:sz w:val="24"/>
          <w:szCs w:val="24"/>
          <w:lang w:eastAsia="en-GB"/>
        </w:rPr>
      </w:pPr>
    </w:p>
    <w:p w14:paraId="1F92B04F" w14:textId="77777777" w:rsidR="00362B10" w:rsidRPr="00362B10" w:rsidRDefault="00362B10" w:rsidP="00362B10">
      <w:pPr>
        <w:autoSpaceDE w:val="0"/>
        <w:autoSpaceDN w:val="0"/>
        <w:adjustRightInd w:val="0"/>
        <w:spacing w:after="0"/>
        <w:jc w:val="both"/>
        <w:rPr>
          <w:rFonts w:ascii="Calibri" w:eastAsia="Times New Roman" w:hAnsi="Calibri" w:cs="Arial"/>
          <w:sz w:val="24"/>
          <w:szCs w:val="24"/>
          <w:lang w:eastAsia="en-GB"/>
        </w:rPr>
      </w:pPr>
      <w:r w:rsidRPr="00362B10">
        <w:rPr>
          <w:rFonts w:ascii="Calibri" w:eastAsia="Times New Roman" w:hAnsi="Calibri" w:cs="Arial"/>
          <w:sz w:val="24"/>
          <w:szCs w:val="24"/>
          <w:lang w:eastAsia="en-GB"/>
        </w:rPr>
        <w:t xml:space="preserve">Circles by their very structure, convey certain important ideas and values without the need for discussion: </w:t>
      </w:r>
    </w:p>
    <w:p w14:paraId="59828916"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Equality – Literally everyone in the circle has equal seating. </w:t>
      </w:r>
    </w:p>
    <w:p w14:paraId="7FD1E848"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Safety &amp; Trust – You can see everyone in a circle, so nothing is hidden. </w:t>
      </w:r>
    </w:p>
    <w:p w14:paraId="32C90373"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Responsibility – Everyone has a chance to play a role in the outcome of the circle. </w:t>
      </w:r>
    </w:p>
    <w:p w14:paraId="64961ED4"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Facilitation – The circle reminds the leader to facilitate rather than lecture. </w:t>
      </w:r>
    </w:p>
    <w:p w14:paraId="6E2992DD"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Ownership – Collectively, the participants feel the circle is theirs. </w:t>
      </w:r>
    </w:p>
    <w:p w14:paraId="4BF41F0C"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Connections – These are built as everyone listens to everyone else’s responses. </w:t>
      </w:r>
    </w:p>
    <w:p w14:paraId="6F57E573" w14:textId="77777777" w:rsidR="00362B10" w:rsidRPr="00362B10" w:rsidRDefault="00362B10" w:rsidP="00362B10">
      <w:pPr>
        <w:autoSpaceDE w:val="0"/>
        <w:autoSpaceDN w:val="0"/>
        <w:adjustRightInd w:val="0"/>
        <w:spacing w:after="0"/>
        <w:rPr>
          <w:rFonts w:ascii="Calibri" w:eastAsia="Times New Roman" w:hAnsi="Calibri" w:cs="Arial"/>
          <w:sz w:val="24"/>
          <w:szCs w:val="24"/>
          <w:lang w:eastAsia="en-GB"/>
        </w:rPr>
      </w:pPr>
    </w:p>
    <w:p w14:paraId="1A0A61AB" w14:textId="77777777" w:rsidR="00362B10" w:rsidRPr="00362B10" w:rsidRDefault="00362B10" w:rsidP="00362B10">
      <w:pPr>
        <w:autoSpaceDE w:val="0"/>
        <w:autoSpaceDN w:val="0"/>
        <w:adjustRightInd w:val="0"/>
        <w:spacing w:after="0"/>
        <w:jc w:val="both"/>
        <w:rPr>
          <w:rFonts w:ascii="Calibri" w:eastAsia="Times New Roman" w:hAnsi="Calibri" w:cs="Arial"/>
          <w:sz w:val="24"/>
          <w:szCs w:val="24"/>
          <w:lang w:eastAsia="en-GB"/>
        </w:rPr>
      </w:pPr>
      <w:r w:rsidRPr="00362B10">
        <w:rPr>
          <w:rFonts w:ascii="Calibri" w:eastAsia="Times New Roman" w:hAnsi="Calibri" w:cs="Arial"/>
          <w:sz w:val="24"/>
          <w:szCs w:val="24"/>
          <w:lang w:eastAsia="en-GB"/>
        </w:rPr>
        <w:lastRenderedPageBreak/>
        <w:t>Regular check in and check out circles (at least weekly) take place in all classes throughout school. This involves children sitting in a circle, where everyone can see each other and everyone feels involved. Clear rules mean that all children have equal opportunity to participate in the circle. Circles can be used for a wide variety of purpose such as talking about feelings, developing relationships, assessing learning, introducing new learning or discussing behavioural issues. Whatever they are used for, they allow everyone to have a voice and develop confidence when expressing emotions or opinions. They are central to developing our school community and relationships within it. The core values are actively referred to during proactive circles.</w:t>
      </w:r>
    </w:p>
    <w:p w14:paraId="1B519E63" w14:textId="77777777" w:rsidR="00362B10" w:rsidRPr="00362B10" w:rsidRDefault="00362B10" w:rsidP="00362B10">
      <w:pPr>
        <w:autoSpaceDE w:val="0"/>
        <w:autoSpaceDN w:val="0"/>
        <w:adjustRightInd w:val="0"/>
        <w:spacing w:after="0"/>
        <w:ind w:left="720"/>
        <w:jc w:val="both"/>
        <w:rPr>
          <w:rFonts w:ascii="Calibri" w:eastAsia="Times New Roman" w:hAnsi="Calibri" w:cs="Arial"/>
          <w:sz w:val="24"/>
          <w:szCs w:val="24"/>
          <w:lang w:eastAsia="en-GB"/>
        </w:rPr>
      </w:pPr>
    </w:p>
    <w:p w14:paraId="2535F776" w14:textId="7720770D" w:rsidR="00362B10" w:rsidRPr="00362B10" w:rsidRDefault="00362B10" w:rsidP="00362B10">
      <w:pPr>
        <w:autoSpaceDE w:val="0"/>
        <w:autoSpaceDN w:val="0"/>
        <w:adjustRightInd w:val="0"/>
        <w:spacing w:after="0"/>
        <w:jc w:val="both"/>
        <w:rPr>
          <w:rFonts w:ascii="Calibri" w:eastAsia="Times New Roman" w:hAnsi="Calibri"/>
          <w:sz w:val="24"/>
          <w:szCs w:val="24"/>
          <w:lang w:eastAsia="en-GB"/>
        </w:rPr>
      </w:pPr>
      <w:r w:rsidRPr="00362B10">
        <w:rPr>
          <w:rFonts w:ascii="Calibri" w:eastAsia="Times New Roman" w:hAnsi="Calibri"/>
          <w:b/>
          <w:bCs/>
          <w:sz w:val="24"/>
          <w:szCs w:val="24"/>
          <w:lang w:eastAsia="en-GB"/>
        </w:rPr>
        <w:t>9.3 Restorative</w:t>
      </w:r>
      <w:r w:rsidRPr="00362B10">
        <w:rPr>
          <w:rFonts w:ascii="Calibri" w:eastAsia="Times New Roman" w:hAnsi="Calibri"/>
          <w:b/>
          <w:sz w:val="24"/>
          <w:szCs w:val="24"/>
          <w:lang w:eastAsia="en-GB"/>
        </w:rPr>
        <w:t xml:space="preserve"> Circles</w:t>
      </w:r>
    </w:p>
    <w:p w14:paraId="226325E3" w14:textId="7148FE38" w:rsidR="00362B10" w:rsidRPr="00362B10" w:rsidRDefault="00362B10" w:rsidP="00362B10">
      <w:pPr>
        <w:autoSpaceDE w:val="0"/>
        <w:autoSpaceDN w:val="0"/>
        <w:adjustRightInd w:val="0"/>
        <w:spacing w:after="0"/>
        <w:rPr>
          <w:rFonts w:ascii="Calibri" w:eastAsia="Times New Roman" w:hAnsi="Calibri" w:cs="Arial"/>
          <w:sz w:val="24"/>
          <w:szCs w:val="24"/>
          <w:lang w:eastAsia="en-GB"/>
        </w:rPr>
      </w:pPr>
      <w:r w:rsidRPr="00362B10">
        <w:rPr>
          <w:rFonts w:ascii="Calibri" w:eastAsia="Times New Roman" w:hAnsi="Calibri" w:cs="Arial"/>
          <w:bCs/>
          <w:sz w:val="24"/>
          <w:szCs w:val="24"/>
          <w:lang w:eastAsia="en-GB"/>
        </w:rPr>
        <w:t xml:space="preserve">Aims: </w:t>
      </w:r>
    </w:p>
    <w:p w14:paraId="50B13BE6"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Actively engage all participants.</w:t>
      </w:r>
    </w:p>
    <w:p w14:paraId="3A53B681"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To separate the actions from the actors</w:t>
      </w:r>
    </w:p>
    <w:p w14:paraId="388D456F"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Allow participants to make amends for harm caused</w:t>
      </w:r>
    </w:p>
    <w:p w14:paraId="1EAD939C"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To produce a lasting resolution to a problem</w:t>
      </w:r>
    </w:p>
    <w:p w14:paraId="04048AD0" w14:textId="77777777" w:rsidR="00362B10" w:rsidRPr="00362B10" w:rsidRDefault="00362B10" w:rsidP="00362B10">
      <w:pPr>
        <w:autoSpaceDE w:val="0"/>
        <w:autoSpaceDN w:val="0"/>
        <w:adjustRightInd w:val="0"/>
        <w:spacing w:after="0"/>
        <w:ind w:left="709"/>
        <w:rPr>
          <w:rFonts w:ascii="Calibri" w:eastAsia="Times New Roman" w:hAnsi="Calibri" w:cs="Arial"/>
          <w:sz w:val="24"/>
          <w:szCs w:val="24"/>
          <w:lang w:eastAsia="en-GB"/>
        </w:rPr>
      </w:pPr>
    </w:p>
    <w:p w14:paraId="2698F6EB" w14:textId="77777777" w:rsidR="00362B10" w:rsidRPr="00362B10" w:rsidRDefault="00362B10" w:rsidP="00362B10">
      <w:pPr>
        <w:autoSpaceDE w:val="0"/>
        <w:autoSpaceDN w:val="0"/>
        <w:adjustRightInd w:val="0"/>
        <w:spacing w:after="0"/>
        <w:jc w:val="both"/>
        <w:rPr>
          <w:rFonts w:ascii="Calibri" w:eastAsia="Times New Roman" w:hAnsi="Calibri" w:cs="Arial"/>
          <w:sz w:val="24"/>
          <w:szCs w:val="24"/>
          <w:lang w:eastAsia="en-GB"/>
        </w:rPr>
      </w:pPr>
      <w:r w:rsidRPr="00362B10">
        <w:rPr>
          <w:rFonts w:ascii="Calibri" w:eastAsia="Times New Roman" w:hAnsi="Calibri" w:cs="Arial"/>
          <w:bCs/>
          <w:sz w:val="24"/>
          <w:szCs w:val="24"/>
          <w:lang w:eastAsia="en-GB"/>
        </w:rPr>
        <w:t xml:space="preserve">These questions </w:t>
      </w:r>
      <w:r w:rsidRPr="00362B10">
        <w:rPr>
          <w:rFonts w:ascii="Calibri" w:eastAsia="Times New Roman" w:hAnsi="Calibri" w:cs="Arial"/>
          <w:sz w:val="24"/>
          <w:szCs w:val="24"/>
          <w:lang w:eastAsia="en-GB"/>
        </w:rPr>
        <w:t xml:space="preserve">seek to elicit the story of the actions and events, the thoughts and feelings associated with those actions and events and solutions for making things right rather than assigning blame and seeking justifications for behaviour. The questions create a feedback loop, so that people can hear how their actions have affected others, and encourage them to take responsibility for those actions. They also pave the way for solutions to problems to be found. It may be necessary to think of and ask assertive questions when stock answers are given. </w:t>
      </w:r>
    </w:p>
    <w:p w14:paraId="55455E80" w14:textId="77777777" w:rsidR="00362B10" w:rsidRPr="00362B10" w:rsidRDefault="00362B10" w:rsidP="00362B10">
      <w:pPr>
        <w:autoSpaceDE w:val="0"/>
        <w:autoSpaceDN w:val="0"/>
        <w:adjustRightInd w:val="0"/>
        <w:spacing w:after="0"/>
        <w:ind w:left="709"/>
        <w:jc w:val="both"/>
        <w:rPr>
          <w:rFonts w:ascii="Calibri" w:eastAsia="Times New Roman" w:hAnsi="Calibri" w:cs="Arial"/>
          <w:sz w:val="24"/>
          <w:szCs w:val="24"/>
          <w:lang w:eastAsia="en-GB"/>
        </w:rPr>
      </w:pPr>
    </w:p>
    <w:p w14:paraId="61473921" w14:textId="77777777" w:rsidR="00362B10" w:rsidRPr="00362B10" w:rsidRDefault="00362B10" w:rsidP="00362B10">
      <w:pPr>
        <w:autoSpaceDE w:val="0"/>
        <w:autoSpaceDN w:val="0"/>
        <w:adjustRightInd w:val="0"/>
        <w:spacing w:after="0"/>
        <w:jc w:val="both"/>
        <w:rPr>
          <w:rFonts w:ascii="Calibri" w:eastAsia="Times New Roman" w:hAnsi="Calibri" w:cs="Arial"/>
          <w:b/>
          <w:sz w:val="24"/>
          <w:szCs w:val="24"/>
          <w:lang w:eastAsia="en-GB"/>
        </w:rPr>
      </w:pPr>
      <w:r w:rsidRPr="00362B10">
        <w:rPr>
          <w:rFonts w:ascii="Calibri" w:eastAsia="Times New Roman" w:hAnsi="Calibri" w:cs="Arial"/>
          <w:b/>
          <w:bCs/>
          <w:sz w:val="24"/>
          <w:szCs w:val="24"/>
          <w:lang w:eastAsia="en-GB"/>
        </w:rPr>
        <w:t xml:space="preserve">To respond to challenging behaviour </w:t>
      </w:r>
    </w:p>
    <w:p w14:paraId="04677EA9"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What happened? What led up to it? Then what happened? </w:t>
      </w:r>
    </w:p>
    <w:p w14:paraId="1172BA71"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What were you thinking about at the time? </w:t>
      </w:r>
    </w:p>
    <w:p w14:paraId="7967387F"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What have your thoughts been since? </w:t>
      </w:r>
    </w:p>
    <w:p w14:paraId="07EF49DD"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Who has been affected by what you did? Do you think anyone else has been affected? </w:t>
      </w:r>
    </w:p>
    <w:p w14:paraId="01F16227"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In what way have they been affected? </w:t>
      </w:r>
    </w:p>
    <w:p w14:paraId="244F34DB"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What do you think needs to happen next? </w:t>
      </w:r>
    </w:p>
    <w:p w14:paraId="0DAB825E" w14:textId="77777777" w:rsidR="00362B10" w:rsidRPr="00362B10" w:rsidRDefault="00362B10" w:rsidP="00362B10">
      <w:pPr>
        <w:autoSpaceDE w:val="0"/>
        <w:autoSpaceDN w:val="0"/>
        <w:adjustRightInd w:val="0"/>
        <w:spacing w:after="0"/>
        <w:ind w:left="709"/>
        <w:jc w:val="both"/>
        <w:rPr>
          <w:rFonts w:ascii="Calibri" w:eastAsia="Times New Roman" w:hAnsi="Calibri" w:cs="Arial"/>
          <w:sz w:val="24"/>
          <w:szCs w:val="24"/>
          <w:lang w:eastAsia="en-GB"/>
        </w:rPr>
      </w:pPr>
    </w:p>
    <w:p w14:paraId="07B4FB3C" w14:textId="77777777" w:rsidR="00362B10" w:rsidRPr="00362B10" w:rsidRDefault="00362B10" w:rsidP="00362B10">
      <w:pPr>
        <w:autoSpaceDE w:val="0"/>
        <w:autoSpaceDN w:val="0"/>
        <w:adjustRightInd w:val="0"/>
        <w:spacing w:after="0"/>
        <w:jc w:val="both"/>
        <w:rPr>
          <w:rFonts w:ascii="Calibri" w:eastAsia="Times New Roman" w:hAnsi="Calibri" w:cs="Arial"/>
          <w:sz w:val="24"/>
          <w:szCs w:val="24"/>
          <w:lang w:eastAsia="en-GB"/>
        </w:rPr>
      </w:pPr>
      <w:r w:rsidRPr="00362B10">
        <w:rPr>
          <w:rFonts w:ascii="Calibri" w:eastAsia="Times New Roman" w:hAnsi="Calibri" w:cs="Arial"/>
          <w:b/>
          <w:bCs/>
          <w:sz w:val="24"/>
          <w:szCs w:val="24"/>
          <w:lang w:eastAsia="en-GB"/>
        </w:rPr>
        <w:t xml:space="preserve">To help those harmed by others actions: </w:t>
      </w:r>
    </w:p>
    <w:p w14:paraId="4516F148"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What happened? What led up to it? Then what happened? </w:t>
      </w:r>
    </w:p>
    <w:p w14:paraId="1C3331BF"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What were your thoughts at the time? </w:t>
      </w:r>
    </w:p>
    <w:p w14:paraId="73083703"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What have your thoughts been since? </w:t>
      </w:r>
    </w:p>
    <w:p w14:paraId="1D336AFF"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How has this affected you and others? </w:t>
      </w:r>
    </w:p>
    <w:p w14:paraId="589C8AAF"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What has been the hardest thing for you? </w:t>
      </w:r>
    </w:p>
    <w:p w14:paraId="08813172" w14:textId="77777777" w:rsidR="00362B10" w:rsidRPr="00362B10" w:rsidRDefault="00362B10" w:rsidP="00362B10">
      <w:pPr>
        <w:pStyle w:val="4Bulletedcopyblue"/>
        <w:numPr>
          <w:ilvl w:val="0"/>
          <w:numId w:val="10"/>
        </w:numPr>
        <w:spacing w:after="0"/>
        <w:jc w:val="both"/>
        <w:rPr>
          <w:rFonts w:ascii="Calibri" w:hAnsi="Calibri" w:cs="Calibri"/>
          <w:sz w:val="24"/>
          <w:szCs w:val="24"/>
        </w:rPr>
      </w:pPr>
      <w:r w:rsidRPr="00362B10">
        <w:rPr>
          <w:rFonts w:ascii="Calibri" w:hAnsi="Calibri" w:cs="Calibri"/>
          <w:sz w:val="24"/>
          <w:szCs w:val="24"/>
        </w:rPr>
        <w:t xml:space="preserve">What do you think needs to happen next? </w:t>
      </w:r>
    </w:p>
    <w:p w14:paraId="5F529C08" w14:textId="77777777" w:rsidR="00362B10" w:rsidRPr="00362B10" w:rsidRDefault="00362B10" w:rsidP="00362B10">
      <w:pPr>
        <w:autoSpaceDE w:val="0"/>
        <w:autoSpaceDN w:val="0"/>
        <w:adjustRightInd w:val="0"/>
        <w:spacing w:after="0"/>
        <w:ind w:left="709"/>
        <w:rPr>
          <w:rFonts w:ascii="Calibri" w:eastAsia="Times New Roman" w:hAnsi="Calibri" w:cs="Arial"/>
          <w:sz w:val="24"/>
          <w:szCs w:val="24"/>
          <w:lang w:eastAsia="en-GB"/>
        </w:rPr>
      </w:pPr>
    </w:p>
    <w:p w14:paraId="7F38D2E4" w14:textId="77777777" w:rsidR="00362B10" w:rsidRPr="00362B10" w:rsidRDefault="00362B10" w:rsidP="00362B10">
      <w:pPr>
        <w:spacing w:after="0"/>
        <w:ind w:left="720" w:hanging="720"/>
        <w:jc w:val="both"/>
        <w:rPr>
          <w:rFonts w:ascii="Calibri" w:eastAsia="Times New Roman" w:hAnsi="Calibri"/>
          <w:sz w:val="24"/>
          <w:szCs w:val="24"/>
          <w:lang w:eastAsia="en-GB"/>
        </w:rPr>
      </w:pPr>
    </w:p>
    <w:p w14:paraId="58B48BAB" w14:textId="41FF7BED" w:rsidR="00362B10" w:rsidRPr="00362B10" w:rsidRDefault="00362B10" w:rsidP="00362B10">
      <w:pPr>
        <w:pStyle w:val="BodyText"/>
        <w:ind w:left="720" w:right="148"/>
        <w:jc w:val="both"/>
        <w:rPr>
          <w:rFonts w:asciiTheme="minorHAnsi" w:hAnsiTheme="minorHAnsi" w:cstheme="minorHAnsi"/>
          <w:sz w:val="24"/>
          <w:szCs w:val="24"/>
        </w:rPr>
      </w:pPr>
      <w:r w:rsidRPr="00362B10">
        <w:rPr>
          <w:rFonts w:eastAsia="Times New Roman" w:cs="Arial"/>
          <w:b/>
          <w:bCs/>
          <w:iCs/>
          <w:sz w:val="24"/>
          <w:szCs w:val="24"/>
          <w:lang w:eastAsia="en-GB"/>
        </w:rPr>
        <w:br w:type="page"/>
      </w:r>
    </w:p>
    <w:p w14:paraId="1D892130" w14:textId="1D6A0D35" w:rsidR="005433BF" w:rsidRPr="005433BF" w:rsidRDefault="005433BF" w:rsidP="00E3116E">
      <w:pPr>
        <w:pStyle w:val="Heading1"/>
        <w:numPr>
          <w:ilvl w:val="0"/>
          <w:numId w:val="16"/>
        </w:numPr>
        <w:tabs>
          <w:tab w:val="left" w:pos="142"/>
        </w:tabs>
        <w:spacing w:before="0" w:after="0"/>
        <w:ind w:left="426" w:hanging="426"/>
        <w:rPr>
          <w:rFonts w:asciiTheme="minorHAnsi" w:hAnsiTheme="minorHAnsi" w:cstheme="minorHAnsi"/>
          <w:color w:val="auto"/>
          <w:sz w:val="24"/>
          <w:szCs w:val="24"/>
        </w:rPr>
      </w:pPr>
      <w:r w:rsidRPr="005433BF">
        <w:rPr>
          <w:rFonts w:asciiTheme="minorHAnsi" w:hAnsiTheme="minorHAnsi" w:cstheme="minorHAnsi"/>
          <w:color w:val="auto"/>
          <w:sz w:val="24"/>
          <w:szCs w:val="24"/>
        </w:rPr>
        <w:lastRenderedPageBreak/>
        <w:t>Pupil transition</w:t>
      </w:r>
    </w:p>
    <w:p w14:paraId="01DC5140" w14:textId="77777777" w:rsidR="005433BF" w:rsidRPr="005433BF" w:rsidRDefault="005433BF" w:rsidP="005433BF">
      <w:pPr>
        <w:pStyle w:val="BodyText"/>
        <w:rPr>
          <w:rFonts w:asciiTheme="minorHAnsi" w:hAnsiTheme="minorHAnsi" w:cstheme="minorHAnsi"/>
          <w:sz w:val="24"/>
          <w:szCs w:val="24"/>
        </w:rPr>
      </w:pPr>
    </w:p>
    <w:p w14:paraId="30CAF65F" w14:textId="7C25B566" w:rsidR="005433BF" w:rsidRPr="005433BF" w:rsidRDefault="005433BF" w:rsidP="005433BF">
      <w:pPr>
        <w:pStyle w:val="BodyText"/>
        <w:jc w:val="both"/>
        <w:rPr>
          <w:rFonts w:asciiTheme="minorHAnsi" w:hAnsiTheme="minorHAnsi" w:cstheme="minorHAnsi"/>
          <w:sz w:val="24"/>
          <w:szCs w:val="24"/>
        </w:rPr>
      </w:pPr>
      <w:r w:rsidRPr="005433BF">
        <w:rPr>
          <w:rFonts w:asciiTheme="minorHAnsi" w:hAnsiTheme="minorHAnsi" w:cstheme="minorHAnsi"/>
          <w:sz w:val="24"/>
          <w:szCs w:val="24"/>
        </w:rPr>
        <w:t>To ensure a smooth transition to the next year, pupils have transition sessions with their new teacher(s). In addition, staff members hold transition meetings.</w:t>
      </w:r>
    </w:p>
    <w:p w14:paraId="4DAD1041" w14:textId="77777777" w:rsidR="005433BF" w:rsidRPr="005433BF" w:rsidRDefault="005433BF" w:rsidP="005433BF">
      <w:pPr>
        <w:pStyle w:val="BodyText"/>
        <w:jc w:val="both"/>
        <w:rPr>
          <w:rFonts w:asciiTheme="minorHAnsi" w:hAnsiTheme="minorHAnsi" w:cstheme="minorHAnsi"/>
          <w:sz w:val="24"/>
          <w:szCs w:val="24"/>
        </w:rPr>
      </w:pPr>
    </w:p>
    <w:p w14:paraId="755A5C5F" w14:textId="77777777" w:rsidR="005433BF" w:rsidRPr="005433BF" w:rsidRDefault="005433BF" w:rsidP="005433BF">
      <w:pPr>
        <w:pStyle w:val="BodyText"/>
        <w:jc w:val="both"/>
        <w:rPr>
          <w:rFonts w:asciiTheme="minorHAnsi" w:hAnsiTheme="minorHAnsi" w:cstheme="minorHAnsi"/>
          <w:sz w:val="24"/>
          <w:szCs w:val="24"/>
        </w:rPr>
      </w:pPr>
      <w:r w:rsidRPr="005433BF">
        <w:rPr>
          <w:rFonts w:asciiTheme="minorHAnsi" w:hAnsiTheme="minorHAnsi" w:cstheme="minorHAnsi"/>
          <w:sz w:val="24"/>
          <w:szCs w:val="24"/>
        </w:rPr>
        <w:t>To ensure behaviour is continually monitored and the right support is in place, information related to pupil behaviour issues may be transferred to relevant staff at the start of the term or year.</w:t>
      </w:r>
    </w:p>
    <w:p w14:paraId="5A00C39C" w14:textId="39D82A3B" w:rsidR="00015DAF" w:rsidRPr="005433BF" w:rsidRDefault="00015DAF" w:rsidP="005433BF">
      <w:pPr>
        <w:pStyle w:val="BodyText"/>
        <w:jc w:val="both"/>
        <w:rPr>
          <w:rFonts w:asciiTheme="minorHAnsi" w:hAnsiTheme="minorHAnsi" w:cstheme="minorHAnsi"/>
          <w:sz w:val="24"/>
          <w:szCs w:val="24"/>
        </w:rPr>
      </w:pPr>
    </w:p>
    <w:p w14:paraId="139C496A" w14:textId="26AEBABF" w:rsidR="005433BF" w:rsidRPr="005433BF" w:rsidRDefault="005433BF" w:rsidP="005433BF">
      <w:pPr>
        <w:autoSpaceDE w:val="0"/>
        <w:autoSpaceDN w:val="0"/>
        <w:adjustRightInd w:val="0"/>
        <w:spacing w:after="0" w:line="240" w:lineRule="auto"/>
        <w:rPr>
          <w:rFonts w:ascii="Calibri" w:hAnsi="Calibri" w:cs="Calibri"/>
          <w:color w:val="000000"/>
          <w:sz w:val="24"/>
          <w:szCs w:val="24"/>
        </w:rPr>
      </w:pPr>
      <w:r w:rsidRPr="005433BF">
        <w:rPr>
          <w:rFonts w:ascii="Calibri" w:hAnsi="Calibri" w:cs="Calibri"/>
          <w:b/>
          <w:bCs/>
          <w:color w:val="000000"/>
          <w:sz w:val="24"/>
          <w:szCs w:val="24"/>
        </w:rPr>
        <w:t>1</w:t>
      </w:r>
      <w:r w:rsidR="00102855">
        <w:rPr>
          <w:rFonts w:ascii="Calibri" w:hAnsi="Calibri" w:cs="Calibri"/>
          <w:b/>
          <w:bCs/>
          <w:color w:val="000000"/>
          <w:sz w:val="24"/>
          <w:szCs w:val="24"/>
        </w:rPr>
        <w:t>1</w:t>
      </w:r>
      <w:r w:rsidRPr="005433BF">
        <w:rPr>
          <w:rFonts w:ascii="Calibri" w:hAnsi="Calibri" w:cs="Calibri"/>
          <w:b/>
          <w:bCs/>
          <w:color w:val="000000"/>
          <w:sz w:val="24"/>
          <w:szCs w:val="24"/>
        </w:rPr>
        <w:t xml:space="preserve">. Training </w:t>
      </w:r>
    </w:p>
    <w:p w14:paraId="5B6BAA94" w14:textId="77777777" w:rsidR="005433BF" w:rsidRDefault="005433BF" w:rsidP="005433BF">
      <w:pPr>
        <w:autoSpaceDE w:val="0"/>
        <w:autoSpaceDN w:val="0"/>
        <w:adjustRightInd w:val="0"/>
        <w:spacing w:after="0" w:line="240" w:lineRule="auto"/>
        <w:jc w:val="both"/>
        <w:rPr>
          <w:rFonts w:ascii="Calibri" w:hAnsi="Calibri" w:cs="Calibri"/>
          <w:color w:val="000000"/>
          <w:sz w:val="24"/>
          <w:szCs w:val="24"/>
        </w:rPr>
      </w:pPr>
    </w:p>
    <w:p w14:paraId="6DB9319C" w14:textId="1130E4DE" w:rsidR="005433BF" w:rsidRDefault="005433BF" w:rsidP="005433BF">
      <w:pPr>
        <w:autoSpaceDE w:val="0"/>
        <w:autoSpaceDN w:val="0"/>
        <w:adjustRightInd w:val="0"/>
        <w:spacing w:after="0" w:line="240" w:lineRule="auto"/>
        <w:jc w:val="both"/>
        <w:rPr>
          <w:rFonts w:ascii="Calibri" w:hAnsi="Calibri" w:cs="Calibri"/>
          <w:color w:val="000000"/>
          <w:sz w:val="24"/>
          <w:szCs w:val="24"/>
        </w:rPr>
      </w:pPr>
      <w:r w:rsidRPr="005433BF">
        <w:rPr>
          <w:rFonts w:ascii="Calibri" w:hAnsi="Calibri" w:cs="Calibri"/>
          <w:color w:val="000000"/>
          <w:sz w:val="24"/>
          <w:szCs w:val="24"/>
        </w:rPr>
        <w:t>Our staff are provided with training on managing behaviour, including proper use of restraint, as part of their induction process.</w:t>
      </w:r>
    </w:p>
    <w:p w14:paraId="1BC8C59C" w14:textId="77777777" w:rsidR="005433BF" w:rsidRPr="005433BF" w:rsidRDefault="005433BF" w:rsidP="005433BF">
      <w:pPr>
        <w:autoSpaceDE w:val="0"/>
        <w:autoSpaceDN w:val="0"/>
        <w:adjustRightInd w:val="0"/>
        <w:spacing w:after="0" w:line="240" w:lineRule="auto"/>
        <w:jc w:val="both"/>
        <w:rPr>
          <w:rFonts w:ascii="Calibri" w:hAnsi="Calibri" w:cs="Calibri"/>
          <w:color w:val="000000"/>
          <w:sz w:val="24"/>
          <w:szCs w:val="24"/>
        </w:rPr>
      </w:pPr>
    </w:p>
    <w:p w14:paraId="74B12029" w14:textId="77777777" w:rsidR="005433BF" w:rsidRPr="005433BF" w:rsidRDefault="005433BF" w:rsidP="005433BF">
      <w:pPr>
        <w:autoSpaceDE w:val="0"/>
        <w:autoSpaceDN w:val="0"/>
        <w:adjustRightInd w:val="0"/>
        <w:spacing w:after="0" w:line="240" w:lineRule="auto"/>
        <w:jc w:val="both"/>
        <w:rPr>
          <w:rFonts w:ascii="Calibri" w:hAnsi="Calibri" w:cs="Calibri"/>
          <w:color w:val="000000"/>
          <w:sz w:val="24"/>
          <w:szCs w:val="24"/>
        </w:rPr>
      </w:pPr>
      <w:r w:rsidRPr="005433BF">
        <w:rPr>
          <w:rFonts w:ascii="Calibri" w:hAnsi="Calibri" w:cs="Calibri"/>
          <w:color w:val="000000"/>
          <w:sz w:val="24"/>
          <w:szCs w:val="24"/>
        </w:rPr>
        <w:t xml:space="preserve">Behaviour management will also form part of continuing professional development. </w:t>
      </w:r>
    </w:p>
    <w:p w14:paraId="235F4B0F" w14:textId="77777777" w:rsidR="005433BF" w:rsidRPr="005433BF" w:rsidRDefault="005433BF" w:rsidP="005433BF">
      <w:pPr>
        <w:autoSpaceDE w:val="0"/>
        <w:autoSpaceDN w:val="0"/>
        <w:adjustRightInd w:val="0"/>
        <w:spacing w:after="0" w:line="240" w:lineRule="auto"/>
        <w:jc w:val="both"/>
        <w:rPr>
          <w:rFonts w:ascii="Calibri" w:hAnsi="Calibri" w:cs="Calibri"/>
          <w:b/>
          <w:bCs/>
          <w:color w:val="000000"/>
          <w:sz w:val="24"/>
          <w:szCs w:val="24"/>
        </w:rPr>
      </w:pPr>
    </w:p>
    <w:p w14:paraId="099A3FD6" w14:textId="4109B682" w:rsidR="005433BF" w:rsidRPr="005433BF" w:rsidRDefault="005433BF" w:rsidP="005433BF">
      <w:pPr>
        <w:autoSpaceDE w:val="0"/>
        <w:autoSpaceDN w:val="0"/>
        <w:adjustRightInd w:val="0"/>
        <w:spacing w:after="0" w:line="240" w:lineRule="auto"/>
        <w:rPr>
          <w:rFonts w:ascii="Calibri" w:hAnsi="Calibri" w:cs="Calibri"/>
          <w:color w:val="000000"/>
          <w:sz w:val="24"/>
          <w:szCs w:val="24"/>
        </w:rPr>
      </w:pPr>
      <w:r w:rsidRPr="005433BF">
        <w:rPr>
          <w:rFonts w:ascii="Calibri" w:hAnsi="Calibri" w:cs="Calibri"/>
          <w:b/>
          <w:bCs/>
          <w:color w:val="000000"/>
          <w:sz w:val="24"/>
          <w:szCs w:val="24"/>
        </w:rPr>
        <w:t>1</w:t>
      </w:r>
      <w:r w:rsidR="00102855">
        <w:rPr>
          <w:rFonts w:ascii="Calibri" w:hAnsi="Calibri" w:cs="Calibri"/>
          <w:b/>
          <w:bCs/>
          <w:color w:val="000000"/>
          <w:sz w:val="24"/>
          <w:szCs w:val="24"/>
        </w:rPr>
        <w:t>2</w:t>
      </w:r>
      <w:r w:rsidRPr="005433BF">
        <w:rPr>
          <w:rFonts w:ascii="Calibri" w:hAnsi="Calibri" w:cs="Calibri"/>
          <w:b/>
          <w:bCs/>
          <w:color w:val="000000"/>
          <w:sz w:val="24"/>
          <w:szCs w:val="24"/>
        </w:rPr>
        <w:t xml:space="preserve">. Monitoring arrangements </w:t>
      </w:r>
    </w:p>
    <w:p w14:paraId="7D8FABBC" w14:textId="6E8A83D1" w:rsidR="005433BF" w:rsidRPr="005433BF" w:rsidRDefault="005433BF" w:rsidP="005433BF">
      <w:pPr>
        <w:autoSpaceDE w:val="0"/>
        <w:autoSpaceDN w:val="0"/>
        <w:adjustRightInd w:val="0"/>
        <w:spacing w:after="0" w:line="240" w:lineRule="auto"/>
        <w:jc w:val="both"/>
        <w:rPr>
          <w:rFonts w:ascii="Calibri" w:hAnsi="Calibri" w:cs="Calibri"/>
          <w:color w:val="000000"/>
          <w:sz w:val="24"/>
          <w:szCs w:val="24"/>
        </w:rPr>
      </w:pPr>
      <w:r w:rsidRPr="005433BF">
        <w:rPr>
          <w:rFonts w:ascii="Calibri" w:hAnsi="Calibri" w:cs="Calibri"/>
          <w:color w:val="000000"/>
          <w:sz w:val="24"/>
          <w:szCs w:val="24"/>
        </w:rPr>
        <w:t xml:space="preserve">This behaviour policy will be reviewed by the </w:t>
      </w:r>
      <w:r w:rsidR="00D86AE0">
        <w:rPr>
          <w:rFonts w:ascii="Calibri" w:hAnsi="Calibri" w:cs="Calibri"/>
          <w:color w:val="000000"/>
          <w:sz w:val="24"/>
          <w:szCs w:val="24"/>
        </w:rPr>
        <w:t xml:space="preserve">Headteacher </w:t>
      </w:r>
      <w:r w:rsidRPr="005433BF">
        <w:rPr>
          <w:rFonts w:ascii="Calibri" w:hAnsi="Calibri" w:cs="Calibri"/>
          <w:color w:val="000000"/>
          <w:sz w:val="24"/>
          <w:szCs w:val="24"/>
        </w:rPr>
        <w:t xml:space="preserve">and </w:t>
      </w:r>
      <w:r w:rsidR="00D86AE0">
        <w:rPr>
          <w:rFonts w:ascii="Calibri" w:hAnsi="Calibri" w:cs="Calibri"/>
          <w:color w:val="000000"/>
          <w:sz w:val="24"/>
          <w:szCs w:val="24"/>
        </w:rPr>
        <w:t xml:space="preserve">the </w:t>
      </w:r>
      <w:r w:rsidRPr="005433BF">
        <w:rPr>
          <w:rFonts w:ascii="Calibri" w:hAnsi="Calibri" w:cs="Calibri"/>
          <w:color w:val="000000"/>
          <w:sz w:val="24"/>
          <w:szCs w:val="24"/>
        </w:rPr>
        <w:t>Governing Bo</w:t>
      </w:r>
      <w:r w:rsidR="00D86AE0">
        <w:rPr>
          <w:rFonts w:ascii="Calibri" w:hAnsi="Calibri" w:cs="Calibri"/>
          <w:color w:val="000000"/>
          <w:sz w:val="24"/>
          <w:szCs w:val="24"/>
        </w:rPr>
        <w:t>ard</w:t>
      </w:r>
      <w:r w:rsidRPr="005433BF">
        <w:rPr>
          <w:rFonts w:ascii="Calibri" w:hAnsi="Calibri" w:cs="Calibri"/>
          <w:color w:val="000000"/>
          <w:sz w:val="24"/>
          <w:szCs w:val="24"/>
        </w:rPr>
        <w:t xml:space="preserve"> annually. At each review, the policy will be approved by the </w:t>
      </w:r>
      <w:r w:rsidR="00D86AE0">
        <w:rPr>
          <w:rFonts w:ascii="Calibri" w:hAnsi="Calibri" w:cs="Calibri"/>
          <w:color w:val="000000"/>
          <w:sz w:val="24"/>
          <w:szCs w:val="24"/>
        </w:rPr>
        <w:t>H</w:t>
      </w:r>
      <w:r w:rsidRPr="005433BF">
        <w:rPr>
          <w:rFonts w:ascii="Calibri" w:hAnsi="Calibri" w:cs="Calibri"/>
          <w:color w:val="000000"/>
          <w:sz w:val="24"/>
          <w:szCs w:val="24"/>
        </w:rPr>
        <w:t xml:space="preserve">eadteacher. </w:t>
      </w:r>
    </w:p>
    <w:p w14:paraId="3D423CB1" w14:textId="77777777" w:rsidR="005433BF" w:rsidRPr="005433BF" w:rsidRDefault="005433BF" w:rsidP="005433BF">
      <w:pPr>
        <w:autoSpaceDE w:val="0"/>
        <w:autoSpaceDN w:val="0"/>
        <w:adjustRightInd w:val="0"/>
        <w:spacing w:after="0" w:line="240" w:lineRule="auto"/>
        <w:rPr>
          <w:rFonts w:ascii="Calibri" w:hAnsi="Calibri" w:cs="Calibri"/>
          <w:b/>
          <w:bCs/>
          <w:color w:val="000000"/>
          <w:sz w:val="24"/>
          <w:szCs w:val="24"/>
        </w:rPr>
      </w:pPr>
    </w:p>
    <w:p w14:paraId="538669C7" w14:textId="475BF101" w:rsidR="005433BF" w:rsidRPr="005433BF" w:rsidRDefault="005433BF" w:rsidP="005433BF">
      <w:pPr>
        <w:autoSpaceDE w:val="0"/>
        <w:autoSpaceDN w:val="0"/>
        <w:adjustRightInd w:val="0"/>
        <w:spacing w:after="0" w:line="240" w:lineRule="auto"/>
        <w:rPr>
          <w:rFonts w:ascii="Calibri" w:hAnsi="Calibri" w:cs="Calibri"/>
          <w:color w:val="000000"/>
          <w:sz w:val="24"/>
          <w:szCs w:val="24"/>
        </w:rPr>
      </w:pPr>
      <w:r w:rsidRPr="005433BF">
        <w:rPr>
          <w:rFonts w:ascii="Calibri" w:hAnsi="Calibri" w:cs="Calibri"/>
          <w:b/>
          <w:bCs/>
          <w:color w:val="000000"/>
          <w:sz w:val="24"/>
          <w:szCs w:val="24"/>
        </w:rPr>
        <w:t>1</w:t>
      </w:r>
      <w:r w:rsidR="00102855">
        <w:rPr>
          <w:rFonts w:ascii="Calibri" w:hAnsi="Calibri" w:cs="Calibri"/>
          <w:b/>
          <w:bCs/>
          <w:color w:val="000000"/>
          <w:sz w:val="24"/>
          <w:szCs w:val="24"/>
        </w:rPr>
        <w:t>3</w:t>
      </w:r>
      <w:r w:rsidRPr="005433BF">
        <w:rPr>
          <w:rFonts w:ascii="Calibri" w:hAnsi="Calibri" w:cs="Calibri"/>
          <w:b/>
          <w:bCs/>
          <w:color w:val="000000"/>
          <w:sz w:val="24"/>
          <w:szCs w:val="24"/>
        </w:rPr>
        <w:t xml:space="preserve">. Links with other policies </w:t>
      </w:r>
    </w:p>
    <w:p w14:paraId="6694DE18" w14:textId="2136FCA9" w:rsidR="005433BF" w:rsidRDefault="005433BF" w:rsidP="005433BF">
      <w:pPr>
        <w:autoSpaceDE w:val="0"/>
        <w:autoSpaceDN w:val="0"/>
        <w:adjustRightInd w:val="0"/>
        <w:spacing w:after="0" w:line="240" w:lineRule="auto"/>
        <w:rPr>
          <w:rFonts w:ascii="Calibri" w:hAnsi="Calibri" w:cs="Calibri"/>
          <w:color w:val="000000"/>
          <w:sz w:val="24"/>
          <w:szCs w:val="24"/>
        </w:rPr>
      </w:pPr>
      <w:r w:rsidRPr="005433BF">
        <w:rPr>
          <w:rFonts w:ascii="Calibri" w:hAnsi="Calibri" w:cs="Calibri"/>
          <w:color w:val="000000"/>
          <w:sz w:val="24"/>
          <w:szCs w:val="24"/>
        </w:rPr>
        <w:t xml:space="preserve">This </w:t>
      </w:r>
      <w:r w:rsidR="00465CE7">
        <w:rPr>
          <w:rFonts w:ascii="Calibri" w:hAnsi="Calibri" w:cs="Calibri"/>
          <w:color w:val="000000"/>
          <w:sz w:val="24"/>
          <w:szCs w:val="24"/>
        </w:rPr>
        <w:t>B</w:t>
      </w:r>
      <w:r w:rsidRPr="005433BF">
        <w:rPr>
          <w:rFonts w:ascii="Calibri" w:hAnsi="Calibri" w:cs="Calibri"/>
          <w:color w:val="000000"/>
          <w:sz w:val="24"/>
          <w:szCs w:val="24"/>
        </w:rPr>
        <w:t xml:space="preserve">ehaviour </w:t>
      </w:r>
      <w:r w:rsidR="00465CE7">
        <w:rPr>
          <w:rFonts w:ascii="Calibri" w:hAnsi="Calibri" w:cs="Calibri"/>
          <w:color w:val="000000"/>
          <w:sz w:val="24"/>
          <w:szCs w:val="24"/>
        </w:rPr>
        <w:t>Po</w:t>
      </w:r>
      <w:r w:rsidRPr="005433BF">
        <w:rPr>
          <w:rFonts w:ascii="Calibri" w:hAnsi="Calibri" w:cs="Calibri"/>
          <w:color w:val="000000"/>
          <w:sz w:val="24"/>
          <w:szCs w:val="24"/>
        </w:rPr>
        <w:t xml:space="preserve">licy is linked to the following policies: </w:t>
      </w:r>
    </w:p>
    <w:p w14:paraId="260AC98E" w14:textId="77777777" w:rsidR="00D86AE0" w:rsidRPr="005433BF" w:rsidRDefault="00D86AE0" w:rsidP="005433BF">
      <w:pPr>
        <w:autoSpaceDE w:val="0"/>
        <w:autoSpaceDN w:val="0"/>
        <w:adjustRightInd w:val="0"/>
        <w:spacing w:after="0" w:line="240" w:lineRule="auto"/>
        <w:rPr>
          <w:rFonts w:ascii="Calibri" w:hAnsi="Calibri" w:cs="Calibri"/>
          <w:color w:val="000000"/>
          <w:sz w:val="24"/>
          <w:szCs w:val="24"/>
        </w:rPr>
      </w:pPr>
    </w:p>
    <w:p w14:paraId="781920A6" w14:textId="2DD2741C" w:rsidR="005433BF" w:rsidRPr="005433BF" w:rsidRDefault="005433BF" w:rsidP="00D86AE0">
      <w:pPr>
        <w:pStyle w:val="4Bulletedcopyblue"/>
        <w:numPr>
          <w:ilvl w:val="0"/>
          <w:numId w:val="10"/>
        </w:numPr>
        <w:spacing w:after="0"/>
        <w:jc w:val="both"/>
        <w:rPr>
          <w:rFonts w:ascii="Calibri" w:hAnsi="Calibri" w:cs="Calibri"/>
          <w:sz w:val="24"/>
          <w:szCs w:val="24"/>
        </w:rPr>
      </w:pPr>
      <w:r w:rsidRPr="005433BF">
        <w:rPr>
          <w:rFonts w:ascii="Calibri" w:hAnsi="Calibri" w:cs="Calibri"/>
          <w:sz w:val="24"/>
          <w:szCs w:val="24"/>
        </w:rPr>
        <w:t xml:space="preserve">Exclusion </w:t>
      </w:r>
      <w:r w:rsidR="00CB188E">
        <w:rPr>
          <w:rFonts w:ascii="Calibri" w:hAnsi="Calibri" w:cs="Calibri"/>
          <w:sz w:val="24"/>
          <w:szCs w:val="24"/>
        </w:rPr>
        <w:t>P</w:t>
      </w:r>
      <w:r w:rsidRPr="005433BF">
        <w:rPr>
          <w:rFonts w:ascii="Calibri" w:hAnsi="Calibri" w:cs="Calibri"/>
          <w:sz w:val="24"/>
          <w:szCs w:val="24"/>
        </w:rPr>
        <w:t xml:space="preserve">olicy </w:t>
      </w:r>
    </w:p>
    <w:p w14:paraId="770669A7" w14:textId="219BB96E" w:rsidR="005433BF" w:rsidRPr="005433BF" w:rsidRDefault="005433BF" w:rsidP="00D86AE0">
      <w:pPr>
        <w:pStyle w:val="4Bulletedcopyblue"/>
        <w:numPr>
          <w:ilvl w:val="0"/>
          <w:numId w:val="10"/>
        </w:numPr>
        <w:spacing w:after="0"/>
        <w:jc w:val="both"/>
        <w:rPr>
          <w:rFonts w:ascii="Calibri" w:hAnsi="Calibri" w:cs="Calibri"/>
          <w:sz w:val="24"/>
          <w:szCs w:val="24"/>
        </w:rPr>
      </w:pPr>
      <w:r w:rsidRPr="005433BF">
        <w:rPr>
          <w:rFonts w:ascii="Calibri" w:hAnsi="Calibri" w:cs="Calibri"/>
          <w:sz w:val="24"/>
          <w:szCs w:val="24"/>
        </w:rPr>
        <w:t xml:space="preserve">Child </w:t>
      </w:r>
      <w:r w:rsidR="00CB188E">
        <w:rPr>
          <w:rFonts w:ascii="Calibri" w:hAnsi="Calibri" w:cs="Calibri"/>
          <w:sz w:val="24"/>
          <w:szCs w:val="24"/>
        </w:rPr>
        <w:t>P</w:t>
      </w:r>
      <w:r w:rsidRPr="005433BF">
        <w:rPr>
          <w:rFonts w:ascii="Calibri" w:hAnsi="Calibri" w:cs="Calibri"/>
          <w:sz w:val="24"/>
          <w:szCs w:val="24"/>
        </w:rPr>
        <w:t xml:space="preserve">rotection and </w:t>
      </w:r>
      <w:r w:rsidR="00CB188E">
        <w:rPr>
          <w:rFonts w:ascii="Calibri" w:hAnsi="Calibri" w:cs="Calibri"/>
          <w:sz w:val="24"/>
          <w:szCs w:val="24"/>
        </w:rPr>
        <w:t>S</w:t>
      </w:r>
      <w:r w:rsidRPr="005433BF">
        <w:rPr>
          <w:rFonts w:ascii="Calibri" w:hAnsi="Calibri" w:cs="Calibri"/>
          <w:sz w:val="24"/>
          <w:szCs w:val="24"/>
        </w:rPr>
        <w:t xml:space="preserve">afeguarding </w:t>
      </w:r>
      <w:r w:rsidR="00CB188E">
        <w:rPr>
          <w:rFonts w:ascii="Calibri" w:hAnsi="Calibri" w:cs="Calibri"/>
          <w:sz w:val="24"/>
          <w:szCs w:val="24"/>
        </w:rPr>
        <w:t>P</w:t>
      </w:r>
      <w:r w:rsidRPr="005433BF">
        <w:rPr>
          <w:rFonts w:ascii="Calibri" w:hAnsi="Calibri" w:cs="Calibri"/>
          <w:sz w:val="24"/>
          <w:szCs w:val="24"/>
        </w:rPr>
        <w:t xml:space="preserve">olicy </w:t>
      </w:r>
    </w:p>
    <w:p w14:paraId="36B404B6" w14:textId="77777777" w:rsidR="009C300C" w:rsidRDefault="005433BF" w:rsidP="00D86AE0">
      <w:pPr>
        <w:pStyle w:val="4Bulletedcopyblue"/>
        <w:numPr>
          <w:ilvl w:val="0"/>
          <w:numId w:val="10"/>
        </w:numPr>
        <w:spacing w:after="0"/>
        <w:jc w:val="both"/>
        <w:rPr>
          <w:rFonts w:ascii="Calibri" w:hAnsi="Calibri" w:cs="Calibri"/>
          <w:sz w:val="24"/>
          <w:szCs w:val="24"/>
        </w:rPr>
      </w:pPr>
      <w:r w:rsidRPr="005433BF">
        <w:rPr>
          <w:rFonts w:ascii="Calibri" w:hAnsi="Calibri" w:cs="Calibri"/>
          <w:sz w:val="24"/>
          <w:szCs w:val="24"/>
        </w:rPr>
        <w:t>The Anti-</w:t>
      </w:r>
      <w:r w:rsidR="00CB188E">
        <w:rPr>
          <w:rFonts w:ascii="Calibri" w:hAnsi="Calibri" w:cs="Calibri"/>
          <w:sz w:val="24"/>
          <w:szCs w:val="24"/>
        </w:rPr>
        <w:t>B</w:t>
      </w:r>
      <w:r w:rsidRPr="005433BF">
        <w:rPr>
          <w:rFonts w:ascii="Calibri" w:hAnsi="Calibri" w:cs="Calibri"/>
          <w:sz w:val="24"/>
          <w:szCs w:val="24"/>
        </w:rPr>
        <w:t>ullying Policy</w:t>
      </w:r>
    </w:p>
    <w:p w14:paraId="4C10147E" w14:textId="004C072C" w:rsidR="005433BF" w:rsidRPr="005433BF" w:rsidRDefault="009C300C" w:rsidP="00D86AE0">
      <w:pPr>
        <w:pStyle w:val="4Bulletedcopyblue"/>
        <w:numPr>
          <w:ilvl w:val="0"/>
          <w:numId w:val="10"/>
        </w:numPr>
        <w:spacing w:after="0"/>
        <w:jc w:val="both"/>
        <w:rPr>
          <w:rFonts w:ascii="Calibri" w:hAnsi="Calibri" w:cs="Calibri"/>
          <w:sz w:val="24"/>
          <w:szCs w:val="24"/>
        </w:rPr>
      </w:pPr>
      <w:r>
        <w:rPr>
          <w:rFonts w:ascii="Calibri" w:hAnsi="Calibri" w:cs="Calibri"/>
          <w:sz w:val="24"/>
          <w:szCs w:val="24"/>
        </w:rPr>
        <w:t>Restrictive Interventions Policy</w:t>
      </w:r>
      <w:r w:rsidR="005433BF" w:rsidRPr="005433BF">
        <w:rPr>
          <w:rFonts w:ascii="Calibri" w:hAnsi="Calibri" w:cs="Calibri"/>
          <w:sz w:val="24"/>
          <w:szCs w:val="24"/>
        </w:rPr>
        <w:t xml:space="preserve"> </w:t>
      </w:r>
    </w:p>
    <w:p w14:paraId="34D8E304" w14:textId="64C68FBE" w:rsidR="005433BF" w:rsidRDefault="005433BF" w:rsidP="005433BF">
      <w:pPr>
        <w:pStyle w:val="BodyText"/>
        <w:jc w:val="both"/>
        <w:rPr>
          <w:rFonts w:asciiTheme="minorHAnsi" w:hAnsiTheme="minorHAnsi" w:cstheme="minorHAnsi"/>
          <w:sz w:val="24"/>
          <w:szCs w:val="24"/>
        </w:rPr>
      </w:pPr>
    </w:p>
    <w:p w14:paraId="308562C9" w14:textId="082B8F0A" w:rsidR="00F523E3" w:rsidRDefault="00F523E3" w:rsidP="005433BF">
      <w:pPr>
        <w:pStyle w:val="BodyText"/>
        <w:jc w:val="both"/>
        <w:rPr>
          <w:rFonts w:asciiTheme="minorHAnsi" w:hAnsiTheme="minorHAnsi" w:cstheme="minorHAnsi"/>
          <w:sz w:val="24"/>
          <w:szCs w:val="24"/>
        </w:rPr>
      </w:pPr>
    </w:p>
    <w:p w14:paraId="0A1B3A31" w14:textId="51942F2F" w:rsidR="00F523E3" w:rsidRDefault="00F523E3">
      <w:pPr>
        <w:rPr>
          <w:rFonts w:eastAsia="Calibri" w:cstheme="minorHAnsi"/>
          <w:sz w:val="24"/>
          <w:szCs w:val="24"/>
          <w:lang w:val="en-US"/>
        </w:rPr>
      </w:pPr>
      <w:r>
        <w:rPr>
          <w:rFonts w:cstheme="minorHAnsi"/>
          <w:sz w:val="24"/>
          <w:szCs w:val="24"/>
        </w:rPr>
        <w:br w:type="page"/>
      </w:r>
    </w:p>
    <w:p w14:paraId="20B2B2A4" w14:textId="76E30B52" w:rsidR="00F523E3" w:rsidRPr="00F523E3" w:rsidRDefault="00F523E3" w:rsidP="00F523E3">
      <w:pPr>
        <w:autoSpaceDE w:val="0"/>
        <w:autoSpaceDN w:val="0"/>
        <w:adjustRightInd w:val="0"/>
        <w:spacing w:after="0" w:line="240" w:lineRule="auto"/>
        <w:rPr>
          <w:rFonts w:ascii="Calibri" w:hAnsi="Calibri" w:cs="Calibri"/>
          <w:b/>
          <w:bCs/>
          <w:color w:val="000000"/>
          <w:sz w:val="24"/>
          <w:szCs w:val="24"/>
        </w:rPr>
      </w:pPr>
      <w:r w:rsidRPr="00F523E3">
        <w:rPr>
          <w:rFonts w:ascii="Calibri" w:hAnsi="Calibri" w:cs="Calibri"/>
          <w:b/>
          <w:bCs/>
          <w:color w:val="000000"/>
          <w:sz w:val="24"/>
          <w:szCs w:val="24"/>
        </w:rPr>
        <w:lastRenderedPageBreak/>
        <w:t xml:space="preserve">Appendix 1: Written statement of behaviour principles </w:t>
      </w:r>
    </w:p>
    <w:p w14:paraId="7F363CA0" w14:textId="77777777" w:rsidR="00F523E3" w:rsidRPr="00F523E3" w:rsidRDefault="00F523E3" w:rsidP="00F523E3">
      <w:pPr>
        <w:autoSpaceDE w:val="0"/>
        <w:autoSpaceDN w:val="0"/>
        <w:adjustRightInd w:val="0"/>
        <w:spacing w:after="0" w:line="240" w:lineRule="auto"/>
        <w:rPr>
          <w:rFonts w:ascii="Calibri" w:hAnsi="Calibri" w:cs="Calibri"/>
          <w:color w:val="000000"/>
          <w:sz w:val="28"/>
          <w:szCs w:val="28"/>
        </w:rPr>
      </w:pPr>
    </w:p>
    <w:p w14:paraId="027C0883" w14:textId="77777777" w:rsidR="00F523E3" w:rsidRPr="00F523E3" w:rsidRDefault="00F523E3" w:rsidP="00F523E3">
      <w:pPr>
        <w:pStyle w:val="4Bulletedcopyblue"/>
        <w:numPr>
          <w:ilvl w:val="0"/>
          <w:numId w:val="10"/>
        </w:numPr>
        <w:spacing w:after="0"/>
        <w:jc w:val="both"/>
        <w:rPr>
          <w:rFonts w:ascii="Calibri" w:hAnsi="Calibri" w:cs="Calibri"/>
          <w:sz w:val="24"/>
          <w:szCs w:val="24"/>
        </w:rPr>
      </w:pPr>
      <w:r w:rsidRPr="00F523E3">
        <w:rPr>
          <w:rFonts w:ascii="Calibri" w:hAnsi="Calibri" w:cs="Calibri"/>
          <w:sz w:val="24"/>
          <w:szCs w:val="24"/>
        </w:rPr>
        <w:t xml:space="preserve">Every pupil understands they have the right to feel safe, valued and respected, and learn free from the disruption of others </w:t>
      </w:r>
    </w:p>
    <w:p w14:paraId="6B5F2F47" w14:textId="77777777" w:rsidR="00F523E3" w:rsidRPr="00F523E3" w:rsidRDefault="00F523E3" w:rsidP="00F523E3">
      <w:pPr>
        <w:pStyle w:val="4Bulletedcopyblue"/>
        <w:numPr>
          <w:ilvl w:val="0"/>
          <w:numId w:val="10"/>
        </w:numPr>
        <w:spacing w:after="0"/>
        <w:jc w:val="both"/>
        <w:rPr>
          <w:rFonts w:ascii="Calibri" w:hAnsi="Calibri" w:cs="Calibri"/>
          <w:sz w:val="24"/>
          <w:szCs w:val="24"/>
        </w:rPr>
      </w:pPr>
      <w:r w:rsidRPr="00F523E3">
        <w:rPr>
          <w:rFonts w:ascii="Calibri" w:hAnsi="Calibri" w:cs="Calibri"/>
          <w:sz w:val="24"/>
          <w:szCs w:val="24"/>
        </w:rPr>
        <w:t xml:space="preserve">All pupils, staff and visitors are free from any form of discrimination </w:t>
      </w:r>
    </w:p>
    <w:p w14:paraId="3DA59EA5" w14:textId="77777777" w:rsidR="00F523E3" w:rsidRPr="00F523E3" w:rsidRDefault="00F523E3" w:rsidP="00F523E3">
      <w:pPr>
        <w:pStyle w:val="4Bulletedcopyblue"/>
        <w:numPr>
          <w:ilvl w:val="0"/>
          <w:numId w:val="10"/>
        </w:numPr>
        <w:spacing w:after="0"/>
        <w:jc w:val="both"/>
        <w:rPr>
          <w:rFonts w:ascii="Calibri" w:hAnsi="Calibri" w:cs="Calibri"/>
          <w:sz w:val="24"/>
          <w:szCs w:val="24"/>
        </w:rPr>
      </w:pPr>
      <w:r w:rsidRPr="00F523E3">
        <w:rPr>
          <w:rFonts w:ascii="Calibri" w:hAnsi="Calibri" w:cs="Calibri"/>
          <w:sz w:val="24"/>
          <w:szCs w:val="24"/>
        </w:rPr>
        <w:t xml:space="preserve">Staff and volunteers set an excellent example to pupils at all times </w:t>
      </w:r>
    </w:p>
    <w:p w14:paraId="15C4076C" w14:textId="50B1366B" w:rsidR="00F523E3" w:rsidRPr="00F523E3" w:rsidRDefault="00F523E3" w:rsidP="00F523E3">
      <w:pPr>
        <w:pStyle w:val="4Bulletedcopyblue"/>
        <w:numPr>
          <w:ilvl w:val="0"/>
          <w:numId w:val="10"/>
        </w:numPr>
        <w:spacing w:after="0"/>
        <w:jc w:val="both"/>
        <w:rPr>
          <w:rFonts w:ascii="Calibri" w:hAnsi="Calibri" w:cs="Calibri"/>
          <w:sz w:val="24"/>
          <w:szCs w:val="24"/>
        </w:rPr>
      </w:pPr>
      <w:r w:rsidRPr="00F523E3">
        <w:rPr>
          <w:rFonts w:ascii="Calibri" w:hAnsi="Calibri" w:cs="Calibri"/>
          <w:sz w:val="24"/>
          <w:szCs w:val="24"/>
        </w:rPr>
        <w:t xml:space="preserve">Rewards, sanctions and reasonable force are used consistently by staff, in line with the </w:t>
      </w:r>
      <w:r>
        <w:rPr>
          <w:rFonts w:ascii="Calibri" w:hAnsi="Calibri" w:cs="Calibri"/>
          <w:sz w:val="24"/>
          <w:szCs w:val="24"/>
        </w:rPr>
        <w:t>B</w:t>
      </w:r>
      <w:r w:rsidRPr="00F523E3">
        <w:rPr>
          <w:rFonts w:ascii="Calibri" w:hAnsi="Calibri" w:cs="Calibri"/>
          <w:sz w:val="24"/>
          <w:szCs w:val="24"/>
        </w:rPr>
        <w:t xml:space="preserve">ehaviour </w:t>
      </w:r>
      <w:r>
        <w:rPr>
          <w:rFonts w:ascii="Calibri" w:hAnsi="Calibri" w:cs="Calibri"/>
          <w:sz w:val="24"/>
          <w:szCs w:val="24"/>
        </w:rPr>
        <w:t>P</w:t>
      </w:r>
      <w:r w:rsidRPr="00F523E3">
        <w:rPr>
          <w:rFonts w:ascii="Calibri" w:hAnsi="Calibri" w:cs="Calibri"/>
          <w:sz w:val="24"/>
          <w:szCs w:val="24"/>
        </w:rPr>
        <w:t xml:space="preserve">olicy </w:t>
      </w:r>
    </w:p>
    <w:p w14:paraId="1C5D67CB" w14:textId="42C5CEC9" w:rsidR="00F523E3" w:rsidRPr="00F523E3" w:rsidRDefault="00F523E3" w:rsidP="00F523E3">
      <w:pPr>
        <w:pStyle w:val="4Bulletedcopyblue"/>
        <w:numPr>
          <w:ilvl w:val="0"/>
          <w:numId w:val="10"/>
        </w:numPr>
        <w:spacing w:after="0"/>
        <w:jc w:val="both"/>
        <w:rPr>
          <w:rFonts w:ascii="Calibri" w:hAnsi="Calibri" w:cs="Calibri"/>
          <w:sz w:val="24"/>
          <w:szCs w:val="24"/>
        </w:rPr>
      </w:pPr>
      <w:r w:rsidRPr="00F523E3">
        <w:rPr>
          <w:rFonts w:ascii="Calibri" w:hAnsi="Calibri" w:cs="Calibri"/>
          <w:sz w:val="24"/>
          <w:szCs w:val="24"/>
        </w:rPr>
        <w:t xml:space="preserve">The </w:t>
      </w:r>
      <w:r>
        <w:rPr>
          <w:rFonts w:ascii="Calibri" w:hAnsi="Calibri" w:cs="Calibri"/>
          <w:sz w:val="24"/>
          <w:szCs w:val="24"/>
        </w:rPr>
        <w:t>B</w:t>
      </w:r>
      <w:r w:rsidRPr="00F523E3">
        <w:rPr>
          <w:rFonts w:ascii="Calibri" w:hAnsi="Calibri" w:cs="Calibri"/>
          <w:sz w:val="24"/>
          <w:szCs w:val="24"/>
        </w:rPr>
        <w:t xml:space="preserve">ehaviour </w:t>
      </w:r>
      <w:r>
        <w:rPr>
          <w:rFonts w:ascii="Calibri" w:hAnsi="Calibri" w:cs="Calibri"/>
          <w:sz w:val="24"/>
          <w:szCs w:val="24"/>
        </w:rPr>
        <w:t>P</w:t>
      </w:r>
      <w:r w:rsidRPr="00F523E3">
        <w:rPr>
          <w:rFonts w:ascii="Calibri" w:hAnsi="Calibri" w:cs="Calibri"/>
          <w:sz w:val="24"/>
          <w:szCs w:val="24"/>
        </w:rPr>
        <w:t xml:space="preserve">olicy is understood by pupils and staff </w:t>
      </w:r>
    </w:p>
    <w:p w14:paraId="46639B01" w14:textId="1708D7B6" w:rsidR="00F523E3" w:rsidRPr="00F523E3" w:rsidRDefault="00F523E3" w:rsidP="00F523E3">
      <w:pPr>
        <w:pStyle w:val="4Bulletedcopyblue"/>
        <w:numPr>
          <w:ilvl w:val="0"/>
          <w:numId w:val="10"/>
        </w:numPr>
        <w:spacing w:after="0"/>
        <w:jc w:val="both"/>
        <w:rPr>
          <w:rFonts w:ascii="Calibri" w:hAnsi="Calibri" w:cs="Calibri"/>
          <w:sz w:val="24"/>
          <w:szCs w:val="24"/>
        </w:rPr>
      </w:pPr>
      <w:r w:rsidRPr="00F523E3">
        <w:rPr>
          <w:rFonts w:ascii="Calibri" w:hAnsi="Calibri" w:cs="Calibri"/>
          <w:sz w:val="24"/>
          <w:szCs w:val="24"/>
        </w:rPr>
        <w:t xml:space="preserve">The </w:t>
      </w:r>
      <w:r>
        <w:rPr>
          <w:rFonts w:ascii="Calibri" w:hAnsi="Calibri" w:cs="Calibri"/>
          <w:sz w:val="24"/>
          <w:szCs w:val="24"/>
        </w:rPr>
        <w:t>E</w:t>
      </w:r>
      <w:r w:rsidRPr="00F523E3">
        <w:rPr>
          <w:rFonts w:ascii="Calibri" w:hAnsi="Calibri" w:cs="Calibri"/>
          <w:sz w:val="24"/>
          <w:szCs w:val="24"/>
        </w:rPr>
        <w:t xml:space="preserve">xclusions </w:t>
      </w:r>
      <w:r>
        <w:rPr>
          <w:rFonts w:ascii="Calibri" w:hAnsi="Calibri" w:cs="Calibri"/>
          <w:sz w:val="24"/>
          <w:szCs w:val="24"/>
        </w:rPr>
        <w:t>Po</w:t>
      </w:r>
      <w:r w:rsidRPr="00F523E3">
        <w:rPr>
          <w:rFonts w:ascii="Calibri" w:hAnsi="Calibri" w:cs="Calibri"/>
          <w:sz w:val="24"/>
          <w:szCs w:val="24"/>
        </w:rPr>
        <w:t xml:space="preserve">licy explains that exclusions will only be used as a last resort, and outlines the processes involved in permanent and fixed-term exclusions </w:t>
      </w:r>
    </w:p>
    <w:p w14:paraId="763E6168" w14:textId="77777777" w:rsidR="00F523E3" w:rsidRPr="00F523E3" w:rsidRDefault="00F523E3" w:rsidP="00F523E3">
      <w:pPr>
        <w:pStyle w:val="4Bulletedcopyblue"/>
        <w:numPr>
          <w:ilvl w:val="0"/>
          <w:numId w:val="10"/>
        </w:numPr>
        <w:spacing w:after="0"/>
        <w:jc w:val="both"/>
        <w:rPr>
          <w:rFonts w:ascii="Calibri" w:hAnsi="Calibri" w:cs="Calibri"/>
          <w:sz w:val="24"/>
          <w:szCs w:val="24"/>
        </w:rPr>
      </w:pPr>
      <w:r w:rsidRPr="00F523E3">
        <w:rPr>
          <w:rFonts w:ascii="Calibri" w:hAnsi="Calibri" w:cs="Calibri"/>
          <w:sz w:val="24"/>
          <w:szCs w:val="24"/>
        </w:rPr>
        <w:t xml:space="preserve">Pupils are helped to take responsibility for their actions </w:t>
      </w:r>
    </w:p>
    <w:p w14:paraId="522BD023" w14:textId="77777777" w:rsidR="00F523E3" w:rsidRPr="00F523E3" w:rsidRDefault="00F523E3" w:rsidP="00F523E3">
      <w:pPr>
        <w:pStyle w:val="4Bulletedcopyblue"/>
        <w:numPr>
          <w:ilvl w:val="0"/>
          <w:numId w:val="10"/>
        </w:numPr>
        <w:spacing w:after="0"/>
        <w:jc w:val="both"/>
        <w:rPr>
          <w:rFonts w:ascii="Calibri" w:hAnsi="Calibri" w:cs="Calibri"/>
          <w:sz w:val="24"/>
          <w:szCs w:val="24"/>
        </w:rPr>
      </w:pPr>
      <w:r w:rsidRPr="00F523E3">
        <w:rPr>
          <w:rFonts w:ascii="Calibri" w:hAnsi="Calibri" w:cs="Calibri"/>
          <w:sz w:val="24"/>
          <w:szCs w:val="24"/>
        </w:rPr>
        <w:t xml:space="preserve">Families are involved in behaviour incidents to foster good relationships between the school and pupils’ home life </w:t>
      </w:r>
    </w:p>
    <w:p w14:paraId="75DCA434" w14:textId="77777777" w:rsidR="00F523E3" w:rsidRPr="00F523E3" w:rsidRDefault="00F523E3" w:rsidP="00F523E3">
      <w:pPr>
        <w:autoSpaceDE w:val="0"/>
        <w:autoSpaceDN w:val="0"/>
        <w:adjustRightInd w:val="0"/>
        <w:spacing w:after="0" w:line="240" w:lineRule="auto"/>
        <w:rPr>
          <w:rFonts w:ascii="Calibri" w:hAnsi="Calibri" w:cs="Calibri"/>
          <w:color w:val="000000"/>
          <w:sz w:val="24"/>
          <w:szCs w:val="24"/>
        </w:rPr>
      </w:pPr>
    </w:p>
    <w:p w14:paraId="3CE2FF8E" w14:textId="3C6704FD" w:rsidR="00F523E3" w:rsidRPr="00F523E3" w:rsidRDefault="00F523E3" w:rsidP="00F523E3">
      <w:pPr>
        <w:pStyle w:val="BodyText"/>
        <w:jc w:val="both"/>
        <w:rPr>
          <w:rFonts w:asciiTheme="minorHAnsi" w:hAnsiTheme="minorHAnsi" w:cstheme="minorHAnsi"/>
          <w:sz w:val="32"/>
          <w:szCs w:val="32"/>
        </w:rPr>
      </w:pPr>
      <w:r w:rsidRPr="00F523E3">
        <w:rPr>
          <w:rFonts w:eastAsiaTheme="minorHAnsi" w:cs="Calibri"/>
          <w:color w:val="000000"/>
          <w:sz w:val="24"/>
          <w:szCs w:val="24"/>
          <w:lang w:val="en-GB"/>
        </w:rPr>
        <w:t>The Governing Board also emphasises that violence or threatening behaviour will not be tolerated in any circumstances</w:t>
      </w:r>
    </w:p>
    <w:sectPr w:rsidR="00F523E3" w:rsidRPr="00F523E3" w:rsidSect="00345893">
      <w:pgSz w:w="11906" w:h="16838"/>
      <w:pgMar w:top="1276" w:right="1440" w:bottom="851"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A9609" w14:textId="77777777" w:rsidR="00404F2C" w:rsidRDefault="00404F2C" w:rsidP="00857F4A">
      <w:pPr>
        <w:spacing w:after="0" w:line="240" w:lineRule="auto"/>
      </w:pPr>
      <w:r>
        <w:separator/>
      </w:r>
    </w:p>
  </w:endnote>
  <w:endnote w:type="continuationSeparator" w:id="0">
    <w:p w14:paraId="0D603F42" w14:textId="77777777" w:rsidR="00404F2C" w:rsidRDefault="00404F2C" w:rsidP="00857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E50EC" w14:textId="77777777" w:rsidR="00404F2C" w:rsidRDefault="00404F2C" w:rsidP="00857F4A">
      <w:pPr>
        <w:spacing w:after="0" w:line="240" w:lineRule="auto"/>
      </w:pPr>
      <w:r>
        <w:separator/>
      </w:r>
    </w:p>
  </w:footnote>
  <w:footnote w:type="continuationSeparator" w:id="0">
    <w:p w14:paraId="6CC26F62" w14:textId="77777777" w:rsidR="00404F2C" w:rsidRDefault="00404F2C" w:rsidP="00857F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B74C23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2.25pt" o:bullet="t">
        <v:imagedata r:id="rId1" o:title="TK_LOGO_POINTER_RGB_bullet_blue"/>
      </v:shape>
    </w:pict>
  </w:numPicBullet>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0B8C3759"/>
    <w:multiLevelType w:val="hybridMultilevel"/>
    <w:tmpl w:val="23747A0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 w15:restartNumberingAfterBreak="0">
    <w:nsid w:val="17B77634"/>
    <w:multiLevelType w:val="multilevel"/>
    <w:tmpl w:val="9A7404D6"/>
    <w:lvl w:ilvl="0">
      <w:start w:val="9"/>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6A92574"/>
    <w:multiLevelType w:val="hybridMultilevel"/>
    <w:tmpl w:val="07EE836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 w15:restartNumberingAfterBreak="0">
    <w:nsid w:val="387E6971"/>
    <w:multiLevelType w:val="hybridMultilevel"/>
    <w:tmpl w:val="E1344C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D551413"/>
    <w:multiLevelType w:val="hybridMultilevel"/>
    <w:tmpl w:val="C4F80EA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7" w15:restartNumberingAfterBreak="0">
    <w:nsid w:val="48AA6E04"/>
    <w:multiLevelType w:val="multilevel"/>
    <w:tmpl w:val="C3180E74"/>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4741FFB"/>
    <w:multiLevelType w:val="hybridMultilevel"/>
    <w:tmpl w:val="B316E85E"/>
    <w:lvl w:ilvl="0" w:tplc="1E808ABC">
      <w:start w:val="7"/>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551C6700"/>
    <w:multiLevelType w:val="hybridMultilevel"/>
    <w:tmpl w:val="6E787C4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0" w15:restartNumberingAfterBreak="0">
    <w:nsid w:val="653B6553"/>
    <w:multiLevelType w:val="hybridMultilevel"/>
    <w:tmpl w:val="D3CAA18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1" w15:restartNumberingAfterBreak="0">
    <w:nsid w:val="677D7B16"/>
    <w:multiLevelType w:val="hybridMultilevel"/>
    <w:tmpl w:val="B5A29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9253E8"/>
    <w:multiLevelType w:val="hybridMultilevel"/>
    <w:tmpl w:val="0F7A10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2865613"/>
    <w:multiLevelType w:val="hybridMultilevel"/>
    <w:tmpl w:val="80780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B66389C"/>
    <w:multiLevelType w:val="hybridMultilevel"/>
    <w:tmpl w:val="DB3C35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C3436B1"/>
    <w:multiLevelType w:val="hybridMultilevel"/>
    <w:tmpl w:val="B85651F8"/>
    <w:lvl w:ilvl="0" w:tplc="4FDC43C4">
      <w:start w:val="1"/>
      <w:numFmt w:val="bullet"/>
      <w:pStyle w:val="4Bulletedcopyblue"/>
      <w:lvlText w:val=""/>
      <w:lvlPicBulletId w:val="0"/>
      <w:lvlJc w:val="left"/>
      <w:pPr>
        <w:ind w:left="312"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559748810">
    <w:abstractNumId w:val="2"/>
  </w:num>
  <w:num w:numId="2" w16cid:durableId="1867408890">
    <w:abstractNumId w:val="16"/>
  </w:num>
  <w:num w:numId="3" w16cid:durableId="2036081064">
    <w:abstractNumId w:val="0"/>
  </w:num>
  <w:num w:numId="4" w16cid:durableId="839124069">
    <w:abstractNumId w:val="13"/>
  </w:num>
  <w:num w:numId="5" w16cid:durableId="114301454">
    <w:abstractNumId w:val="11"/>
  </w:num>
  <w:num w:numId="6" w16cid:durableId="2115393672">
    <w:abstractNumId w:val="6"/>
  </w:num>
  <w:num w:numId="7" w16cid:durableId="1327511217">
    <w:abstractNumId w:val="4"/>
  </w:num>
  <w:num w:numId="8" w16cid:durableId="1585146228">
    <w:abstractNumId w:val="9"/>
  </w:num>
  <w:num w:numId="9" w16cid:durableId="806583241">
    <w:abstractNumId w:val="10"/>
  </w:num>
  <w:num w:numId="10" w16cid:durableId="47656483">
    <w:abstractNumId w:val="1"/>
  </w:num>
  <w:num w:numId="11" w16cid:durableId="1293290720">
    <w:abstractNumId w:val="15"/>
  </w:num>
  <w:num w:numId="12" w16cid:durableId="1919440445">
    <w:abstractNumId w:val="12"/>
  </w:num>
  <w:num w:numId="13" w16cid:durableId="444425070">
    <w:abstractNumId w:val="5"/>
  </w:num>
  <w:num w:numId="14" w16cid:durableId="1603340994">
    <w:abstractNumId w:val="8"/>
  </w:num>
  <w:num w:numId="15" w16cid:durableId="67576324">
    <w:abstractNumId w:val="7"/>
  </w:num>
  <w:num w:numId="16" w16cid:durableId="192161094">
    <w:abstractNumId w:val="3"/>
  </w:num>
  <w:num w:numId="17" w16cid:durableId="204172378">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F0E"/>
    <w:rsid w:val="00015DAF"/>
    <w:rsid w:val="0006596B"/>
    <w:rsid w:val="00083445"/>
    <w:rsid w:val="000A6D35"/>
    <w:rsid w:val="000B4355"/>
    <w:rsid w:val="000C000B"/>
    <w:rsid w:val="00102855"/>
    <w:rsid w:val="001F74AD"/>
    <w:rsid w:val="00245AE9"/>
    <w:rsid w:val="002503FF"/>
    <w:rsid w:val="00345893"/>
    <w:rsid w:val="00362B10"/>
    <w:rsid w:val="003722CD"/>
    <w:rsid w:val="00404F2C"/>
    <w:rsid w:val="00422451"/>
    <w:rsid w:val="00465CE7"/>
    <w:rsid w:val="004F6AFF"/>
    <w:rsid w:val="005433BF"/>
    <w:rsid w:val="005849B2"/>
    <w:rsid w:val="005B5105"/>
    <w:rsid w:val="005F2F0E"/>
    <w:rsid w:val="006615FF"/>
    <w:rsid w:val="006677C3"/>
    <w:rsid w:val="0069373B"/>
    <w:rsid w:val="00704B6C"/>
    <w:rsid w:val="00721031"/>
    <w:rsid w:val="00733730"/>
    <w:rsid w:val="00736EC3"/>
    <w:rsid w:val="007C6536"/>
    <w:rsid w:val="00857F4A"/>
    <w:rsid w:val="00890FCA"/>
    <w:rsid w:val="008A5501"/>
    <w:rsid w:val="008C688D"/>
    <w:rsid w:val="009C300C"/>
    <w:rsid w:val="00A7797C"/>
    <w:rsid w:val="00B66565"/>
    <w:rsid w:val="00BC5B70"/>
    <w:rsid w:val="00BC6B93"/>
    <w:rsid w:val="00C2196E"/>
    <w:rsid w:val="00C23D4B"/>
    <w:rsid w:val="00CB188E"/>
    <w:rsid w:val="00D46585"/>
    <w:rsid w:val="00D8346F"/>
    <w:rsid w:val="00D86AE0"/>
    <w:rsid w:val="00D9642B"/>
    <w:rsid w:val="00DD6D80"/>
    <w:rsid w:val="00E3116E"/>
    <w:rsid w:val="00E7317C"/>
    <w:rsid w:val="00EC04D3"/>
    <w:rsid w:val="00EC4400"/>
    <w:rsid w:val="00F30170"/>
    <w:rsid w:val="00F40E43"/>
    <w:rsid w:val="00F523E3"/>
    <w:rsid w:val="00FE55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DD021"/>
  <w15:chartTrackingRefBased/>
  <w15:docId w15:val="{E91AD21D-E290-4E0D-A613-9DC53EA5B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8"/>
    <w:qFormat/>
    <w:rsid w:val="00345893"/>
    <w:pPr>
      <w:spacing w:before="120" w:after="120" w:line="240" w:lineRule="auto"/>
      <w:outlineLvl w:val="0"/>
    </w:pPr>
    <w:rPr>
      <w:rFonts w:ascii="Arial" w:eastAsia="Calibri" w:hAnsi="Arial" w:cs="Arial"/>
      <w:b/>
      <w:color w:val="FF1F64"/>
      <w:sz w:val="28"/>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345893"/>
    <w:rPr>
      <w:rFonts w:ascii="Arial" w:eastAsia="Calibri" w:hAnsi="Arial" w:cs="Arial"/>
      <w:b/>
      <w:color w:val="FF1F64"/>
      <w:sz w:val="28"/>
      <w:szCs w:val="36"/>
    </w:rPr>
  </w:style>
  <w:style w:type="character" w:styleId="Hyperlink">
    <w:name w:val="Hyperlink"/>
    <w:uiPriority w:val="99"/>
    <w:unhideWhenUsed/>
    <w:qFormat/>
    <w:rsid w:val="00345893"/>
    <w:rPr>
      <w:color w:val="0072CC"/>
      <w:u w:val="single"/>
    </w:rPr>
  </w:style>
  <w:style w:type="paragraph" w:customStyle="1" w:styleId="1bodycopy10pt">
    <w:name w:val="1 body copy 10pt"/>
    <w:basedOn w:val="Normal"/>
    <w:link w:val="1bodycopy10ptChar"/>
    <w:qFormat/>
    <w:rsid w:val="00345893"/>
    <w:pPr>
      <w:spacing w:after="120" w:line="240" w:lineRule="auto"/>
    </w:pPr>
    <w:rPr>
      <w:rFonts w:ascii="Arial" w:eastAsia="MS Mincho" w:hAnsi="Arial" w:cs="Times New Roman"/>
      <w:sz w:val="20"/>
      <w:szCs w:val="24"/>
    </w:rPr>
  </w:style>
  <w:style w:type="paragraph" w:customStyle="1" w:styleId="4Bulletedcopyblue">
    <w:name w:val="4 Bulleted copy blue"/>
    <w:basedOn w:val="Normal"/>
    <w:qFormat/>
    <w:rsid w:val="00345893"/>
    <w:pPr>
      <w:numPr>
        <w:numId w:val="2"/>
      </w:numPr>
      <w:spacing w:after="120" w:line="240" w:lineRule="auto"/>
    </w:pPr>
    <w:rPr>
      <w:rFonts w:ascii="Arial" w:eastAsia="MS Mincho" w:hAnsi="Arial" w:cs="Arial"/>
      <w:sz w:val="20"/>
      <w:szCs w:val="20"/>
    </w:rPr>
  </w:style>
  <w:style w:type="character" w:customStyle="1" w:styleId="1bodycopy10ptChar">
    <w:name w:val="1 body copy 10pt Char"/>
    <w:link w:val="1bodycopy10pt"/>
    <w:rsid w:val="00345893"/>
    <w:rPr>
      <w:rFonts w:ascii="Arial" w:eastAsia="MS Mincho" w:hAnsi="Arial" w:cs="Times New Roman"/>
      <w:sz w:val="20"/>
      <w:szCs w:val="24"/>
    </w:rPr>
  </w:style>
  <w:style w:type="paragraph" w:customStyle="1" w:styleId="Tablebodycopy">
    <w:name w:val="Table body copy"/>
    <w:basedOn w:val="1bodycopy10pt"/>
    <w:qFormat/>
    <w:rsid w:val="00345893"/>
    <w:pPr>
      <w:keepLines/>
      <w:spacing w:after="60"/>
      <w:textboxTightWrap w:val="allLines"/>
    </w:pPr>
  </w:style>
  <w:style w:type="paragraph" w:customStyle="1" w:styleId="Bulletedcopylevel2">
    <w:name w:val="Bulleted copy level 2"/>
    <w:basedOn w:val="1bodycopy10pt"/>
    <w:qFormat/>
    <w:rsid w:val="00345893"/>
    <w:pPr>
      <w:numPr>
        <w:numId w:val="3"/>
      </w:numPr>
      <w:tabs>
        <w:tab w:val="num" w:pos="360"/>
      </w:tabs>
      <w:ind w:left="0" w:firstLine="0"/>
    </w:pPr>
  </w:style>
  <w:style w:type="paragraph" w:customStyle="1" w:styleId="Tablecopybulleted">
    <w:name w:val="Table copy bulleted"/>
    <w:basedOn w:val="Tablebodycopy"/>
    <w:qFormat/>
    <w:rsid w:val="00345893"/>
    <w:pPr>
      <w:numPr>
        <w:numId w:val="1"/>
      </w:numPr>
      <w:tabs>
        <w:tab w:val="num" w:pos="360"/>
      </w:tabs>
      <w:ind w:left="0" w:firstLine="0"/>
    </w:pPr>
  </w:style>
  <w:style w:type="paragraph" w:customStyle="1" w:styleId="Subhead2">
    <w:name w:val="Subhead 2"/>
    <w:basedOn w:val="1bodycopy10pt"/>
    <w:next w:val="1bodycopy10pt"/>
    <w:link w:val="Subhead2Char"/>
    <w:qFormat/>
    <w:rsid w:val="00345893"/>
    <w:pPr>
      <w:spacing w:before="240"/>
    </w:pPr>
    <w:rPr>
      <w:b/>
      <w:color w:val="12263F"/>
      <w:sz w:val="24"/>
    </w:rPr>
  </w:style>
  <w:style w:type="character" w:customStyle="1" w:styleId="Subhead2Char">
    <w:name w:val="Subhead 2 Char"/>
    <w:link w:val="Subhead2"/>
    <w:rsid w:val="00345893"/>
    <w:rPr>
      <w:rFonts w:ascii="Arial" w:eastAsia="MS Mincho" w:hAnsi="Arial" w:cs="Times New Roman"/>
      <w:b/>
      <w:color w:val="12263F"/>
      <w:sz w:val="24"/>
      <w:szCs w:val="24"/>
    </w:rPr>
  </w:style>
  <w:style w:type="paragraph" w:styleId="ListParagraph">
    <w:name w:val="List Paragraph"/>
    <w:basedOn w:val="Normal"/>
    <w:uiPriority w:val="1"/>
    <w:qFormat/>
    <w:rsid w:val="00345893"/>
    <w:pPr>
      <w:ind w:left="720"/>
      <w:contextualSpacing/>
    </w:pPr>
  </w:style>
  <w:style w:type="paragraph" w:customStyle="1" w:styleId="Default">
    <w:name w:val="Default"/>
    <w:rsid w:val="00D9642B"/>
    <w:pPr>
      <w:autoSpaceDE w:val="0"/>
      <w:autoSpaceDN w:val="0"/>
      <w:adjustRightInd w:val="0"/>
      <w:spacing w:after="0" w:line="240" w:lineRule="auto"/>
    </w:pPr>
    <w:rPr>
      <w:rFonts w:ascii="Arial" w:hAnsi="Arial" w:cs="Arial"/>
      <w:color w:val="000000"/>
      <w:sz w:val="24"/>
      <w:szCs w:val="24"/>
    </w:rPr>
  </w:style>
  <w:style w:type="paragraph" w:styleId="Footer">
    <w:name w:val="footer"/>
    <w:basedOn w:val="Normal"/>
    <w:link w:val="FooterChar"/>
    <w:uiPriority w:val="99"/>
    <w:unhideWhenUsed/>
    <w:rsid w:val="00D9642B"/>
    <w:pPr>
      <w:shd w:val="clear" w:color="auto" w:fill="FFFFFF"/>
      <w:spacing w:after="120" w:line="240" w:lineRule="auto"/>
      <w:textAlignment w:val="baseline"/>
    </w:pPr>
    <w:rPr>
      <w:rFonts w:ascii="Arial" w:eastAsia="Times New Roman" w:hAnsi="Arial" w:cs="Arial"/>
      <w:color w:val="808080"/>
      <w:sz w:val="16"/>
      <w:szCs w:val="16"/>
      <w:bdr w:val="none" w:sz="0" w:space="0" w:color="auto" w:frame="1"/>
    </w:rPr>
  </w:style>
  <w:style w:type="character" w:customStyle="1" w:styleId="FooterChar">
    <w:name w:val="Footer Char"/>
    <w:basedOn w:val="DefaultParagraphFont"/>
    <w:link w:val="Footer"/>
    <w:uiPriority w:val="99"/>
    <w:rsid w:val="00D9642B"/>
    <w:rPr>
      <w:rFonts w:ascii="Arial" w:eastAsia="Times New Roman" w:hAnsi="Arial" w:cs="Arial"/>
      <w:color w:val="808080"/>
      <w:sz w:val="16"/>
      <w:szCs w:val="16"/>
      <w:bdr w:val="none" w:sz="0" w:space="0" w:color="auto" w:frame="1"/>
      <w:shd w:val="clear" w:color="auto" w:fill="FFFFFF"/>
    </w:rPr>
  </w:style>
  <w:style w:type="paragraph" w:styleId="BodyText">
    <w:name w:val="Body Text"/>
    <w:basedOn w:val="Normal"/>
    <w:link w:val="BodyTextChar"/>
    <w:uiPriority w:val="1"/>
    <w:unhideWhenUsed/>
    <w:qFormat/>
    <w:rsid w:val="00D9642B"/>
    <w:pPr>
      <w:widowControl w:val="0"/>
      <w:autoSpaceDE w:val="0"/>
      <w:autoSpaceDN w:val="0"/>
      <w:spacing w:after="0" w:line="240" w:lineRule="auto"/>
    </w:pPr>
    <w:rPr>
      <w:rFonts w:ascii="Calibri" w:eastAsia="Calibri" w:hAnsi="Calibri" w:cs="Times New Roman"/>
      <w:lang w:val="en-US"/>
    </w:rPr>
  </w:style>
  <w:style w:type="character" w:customStyle="1" w:styleId="BodyTextChar">
    <w:name w:val="Body Text Char"/>
    <w:basedOn w:val="DefaultParagraphFont"/>
    <w:link w:val="BodyText"/>
    <w:uiPriority w:val="1"/>
    <w:rsid w:val="00D9642B"/>
    <w:rPr>
      <w:rFonts w:ascii="Calibri" w:eastAsia="Calibri" w:hAnsi="Calibri" w:cs="Times New Roman"/>
      <w:lang w:val="en-US"/>
    </w:rPr>
  </w:style>
  <w:style w:type="paragraph" w:styleId="NormalWeb">
    <w:name w:val="Normal (Web)"/>
    <w:basedOn w:val="Normal"/>
    <w:uiPriority w:val="99"/>
    <w:semiHidden/>
    <w:unhideWhenUsed/>
    <w:rsid w:val="00A7797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A7797C"/>
    <w:rPr>
      <w:i/>
      <w:iCs/>
    </w:rPr>
  </w:style>
  <w:style w:type="paragraph" w:customStyle="1" w:styleId="TableParagraph">
    <w:name w:val="Table Paragraph"/>
    <w:basedOn w:val="Normal"/>
    <w:uiPriority w:val="1"/>
    <w:qFormat/>
    <w:rsid w:val="00D8346F"/>
    <w:pPr>
      <w:widowControl w:val="0"/>
      <w:autoSpaceDE w:val="0"/>
      <w:autoSpaceDN w:val="0"/>
      <w:spacing w:after="0" w:line="240" w:lineRule="auto"/>
    </w:pPr>
    <w:rPr>
      <w:rFonts w:ascii="Calibri" w:eastAsia="Calibri" w:hAnsi="Calibri" w:cs="Times New Roman"/>
      <w:lang w:val="en-US"/>
    </w:rPr>
  </w:style>
  <w:style w:type="paragraph" w:styleId="Header">
    <w:name w:val="header"/>
    <w:basedOn w:val="Normal"/>
    <w:link w:val="HeaderChar"/>
    <w:uiPriority w:val="99"/>
    <w:unhideWhenUsed/>
    <w:rsid w:val="00857F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7F4A"/>
  </w:style>
  <w:style w:type="table" w:styleId="TableGrid">
    <w:name w:val="Table Grid"/>
    <w:basedOn w:val="TableNormal"/>
    <w:uiPriority w:val="39"/>
    <w:rsid w:val="00661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Secondbullet">
    <w:name w:val="9 Second bullet"/>
    <w:basedOn w:val="1bodycopy10pt"/>
    <w:link w:val="9SecondbulletChar"/>
    <w:rsid w:val="00362B10"/>
    <w:pPr>
      <w:numPr>
        <w:numId w:val="17"/>
      </w:numPr>
      <w:ind w:right="567"/>
    </w:pPr>
  </w:style>
  <w:style w:type="character" w:customStyle="1" w:styleId="9SecondbulletChar">
    <w:name w:val="9 Second bullet Char"/>
    <w:link w:val="9Secondbullet"/>
    <w:rsid w:val="00362B10"/>
    <w:rPr>
      <w:rFonts w:ascii="Arial" w:eastAsia="MS Mincho"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756778">
      <w:bodyDiv w:val="1"/>
      <w:marLeft w:val="0"/>
      <w:marRight w:val="0"/>
      <w:marTop w:val="0"/>
      <w:marBottom w:val="0"/>
      <w:divBdr>
        <w:top w:val="none" w:sz="0" w:space="0" w:color="auto"/>
        <w:left w:val="none" w:sz="0" w:space="0" w:color="auto"/>
        <w:bottom w:val="none" w:sz="0" w:space="0" w:color="auto"/>
        <w:right w:val="none" w:sz="0" w:space="0" w:color="auto"/>
      </w:divBdr>
    </w:div>
    <w:div w:id="1648319330">
      <w:bodyDiv w:val="1"/>
      <w:marLeft w:val="0"/>
      <w:marRight w:val="0"/>
      <w:marTop w:val="0"/>
      <w:marBottom w:val="0"/>
      <w:divBdr>
        <w:top w:val="none" w:sz="0" w:space="0" w:color="auto"/>
        <w:left w:val="none" w:sz="0" w:space="0" w:color="auto"/>
        <w:bottom w:val="none" w:sz="0" w:space="0" w:color="auto"/>
        <w:right w:val="none" w:sz="0" w:space="0" w:color="auto"/>
      </w:divBdr>
    </w:div>
    <w:div w:id="1837958721">
      <w:bodyDiv w:val="1"/>
      <w:marLeft w:val="0"/>
      <w:marRight w:val="0"/>
      <w:marTop w:val="0"/>
      <w:marBottom w:val="0"/>
      <w:divBdr>
        <w:top w:val="none" w:sz="0" w:space="0" w:color="auto"/>
        <w:left w:val="none" w:sz="0" w:space="0" w:color="auto"/>
        <w:bottom w:val="none" w:sz="0" w:space="0" w:color="auto"/>
        <w:right w:val="none" w:sz="0" w:space="0" w:color="auto"/>
      </w:divBdr>
    </w:div>
    <w:div w:id="1942642380">
      <w:bodyDiv w:val="1"/>
      <w:marLeft w:val="0"/>
      <w:marRight w:val="0"/>
      <w:marTop w:val="0"/>
      <w:marBottom w:val="0"/>
      <w:divBdr>
        <w:top w:val="none" w:sz="0" w:space="0" w:color="auto"/>
        <w:left w:val="none" w:sz="0" w:space="0" w:color="auto"/>
        <w:bottom w:val="none" w:sz="0" w:space="0" w:color="auto"/>
        <w:right w:val="none" w:sz="0" w:space="0" w:color="auto"/>
      </w:divBdr>
    </w:div>
    <w:div w:id="204185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supporting-pupils-at-school-with-medical-conditions--3"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s://www.gov.uk/government/publications/searching-screening-and-confiscation" TargetMode="External"/><Relationship Id="rId7" Type="http://schemas.openxmlformats.org/officeDocument/2006/relationships/webSettings" Target="webSettings.xml"/><Relationship Id="rId12" Type="http://schemas.openxmlformats.org/officeDocument/2006/relationships/hyperlink" Target="https://www.gov.uk/government/publications/keeping-children-safe-in-education--2"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gov.uk/guidance/what-academies-free-schools-and-colleges-should-publish-online" TargetMode="External"/><Relationship Id="rId20" Type="http://schemas.openxmlformats.org/officeDocument/2006/relationships/hyperlink" Target="https://assets.publishing.service.gov.uk/government/uploads/system/uploads/attachment_data/file/444051/Use_of_reasonable_force_advice_Reviewed_July_2015.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equality-act-2010-advice-for-schools"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www.legislation.gov.uk/uksi/2014/3283/schedule/made" TargetMode="External"/><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www.legislation.gov.uk/ukpga/2006/40/section/93"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send-code-of-practice-0-to-25" TargetMode="External"/><Relationship Id="rId22" Type="http://schemas.openxmlformats.org/officeDocument/2006/relationships/hyperlink" Target="https://www.gov.uk/government/publications/searching-screening-and-confiscation"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3B1F2AFB9E714DB639D8E61E837786" ma:contentTypeVersion="12" ma:contentTypeDescription="Create a new document." ma:contentTypeScope="" ma:versionID="992c369cc91fc6149bc080155c3199a8">
  <xsd:schema xmlns:xsd="http://www.w3.org/2001/XMLSchema" xmlns:xs="http://www.w3.org/2001/XMLSchema" xmlns:p="http://schemas.microsoft.com/office/2006/metadata/properties" xmlns:ns3="6da9cfbc-1143-49e0-a8ec-e42122dde1fd" targetNamespace="http://schemas.microsoft.com/office/2006/metadata/properties" ma:root="true" ma:fieldsID="7c42081059223bc4310cfadd1c3391a8" ns3:_="">
    <xsd:import namespace="6da9cfbc-1143-49e0-a8ec-e42122dde1f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a9cfbc-1143-49e0-a8ec-e42122dde1f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da9cfbc-1143-49e0-a8ec-e42122dde1fd" xsi:nil="true"/>
  </documentManagement>
</p:properties>
</file>

<file path=customXml/itemProps1.xml><?xml version="1.0" encoding="utf-8"?>
<ds:datastoreItem xmlns:ds="http://schemas.openxmlformats.org/officeDocument/2006/customXml" ds:itemID="{A7E2F3DA-0446-4FAE-BD18-637188E1CB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a9cfbc-1143-49e0-a8ec-e42122dde1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FE191B-3827-4390-867C-1CABFA59E8CF}">
  <ds:schemaRefs>
    <ds:schemaRef ds:uri="http://schemas.microsoft.com/sharepoint/v3/contenttype/forms"/>
  </ds:schemaRefs>
</ds:datastoreItem>
</file>

<file path=customXml/itemProps3.xml><?xml version="1.0" encoding="utf-8"?>
<ds:datastoreItem xmlns:ds="http://schemas.openxmlformats.org/officeDocument/2006/customXml" ds:itemID="{1187F734-1B70-45E2-8648-8DA71CC21DED}">
  <ds:schemaRefs>
    <ds:schemaRef ds:uri="http://schemas.microsoft.com/office/2006/metadata/properties"/>
    <ds:schemaRef ds:uri="http://schemas.microsoft.com/office/infopath/2007/PartnerControls"/>
    <ds:schemaRef ds:uri="6da9cfbc-1143-49e0-a8ec-e42122dde1fd"/>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16</Pages>
  <Words>4855</Words>
  <Characters>27676</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Sennett</dc:creator>
  <cp:keywords/>
  <dc:description/>
  <cp:lastModifiedBy>Louise Sennett</cp:lastModifiedBy>
  <cp:revision>11</cp:revision>
  <dcterms:created xsi:type="dcterms:W3CDTF">2026-08-31T18:43:00Z</dcterms:created>
  <dcterms:modified xsi:type="dcterms:W3CDTF">2026-08-31T19:38:00Z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0x010100653B1F2AFB9E714DB639D8E61E837786</vt:lpwstr>
  </property>
</Properties>
</file>